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CC" w:rsidRPr="00E24BCC" w:rsidRDefault="00E24BCC" w:rsidP="00E24BCC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33790655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Załącznik nr 1</w:t>
      </w:r>
      <w:bookmarkEnd w:id="0"/>
      <w:bookmarkEnd w:id="1"/>
      <w:bookmarkEnd w:id="2"/>
      <w:bookmarkEnd w:id="3"/>
      <w:bookmarkEnd w:id="4"/>
      <w:bookmarkEnd w:id="5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  <w:bookmarkStart w:id="8" w:name="_Toc534273333"/>
      <w:bookmarkStart w:id="9" w:name="_Toc534630254"/>
      <w:bookmarkStart w:id="10" w:name="_Toc534962269"/>
      <w:bookmarkStart w:id="11" w:name="_Toc28927262"/>
      <w:bookmarkStart w:id="12" w:name="_Toc29543237"/>
      <w:bookmarkStart w:id="13" w:name="_Toc33705805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- 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</w:p>
    <w:p w:rsidR="00E24BCC" w:rsidRPr="00E24BCC" w:rsidRDefault="00E24BCC" w:rsidP="00E24BCC">
      <w:pPr>
        <w:spacing w:before="120" w:after="0" w:line="240" w:lineRule="auto"/>
        <w:jc w:val="both"/>
        <w:rPr>
          <w:rFonts w:ascii="Calibri" w:eastAsia="Times New Roman" w:hAnsi="Calibri" w:cs="Calibri"/>
          <w:color w:val="365F9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E24BCC" w:rsidRPr="00E24BCC" w:rsidTr="0020636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24BCC" w:rsidRPr="00E24BCC" w:rsidRDefault="00E24BCC" w:rsidP="00E24BCC">
            <w:pPr>
              <w:suppressAutoHyphens/>
              <w:overflowPunct w:val="0"/>
              <w:autoSpaceDE w:val="0"/>
              <w:autoSpaceDN w:val="0"/>
              <w:adjustRightInd w:val="0"/>
              <w:spacing w:after="20" w:line="36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E24BCC" w:rsidRPr="00E24BCC" w:rsidRDefault="00E24BCC" w:rsidP="00E24BC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E24BCC" w:rsidRPr="00E24BCC" w:rsidRDefault="00E24BCC" w:rsidP="00E24BCC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BCC" w:rsidRPr="00E24BCC" w:rsidRDefault="00E24BCC" w:rsidP="00E24BCC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Oferta w postępowaniu</w:t>
            </w:r>
          </w:p>
        </w:tc>
      </w:tr>
      <w:tr w:rsidR="00E24BCC" w:rsidRPr="00E24BCC" w:rsidTr="00206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E24BCC" w:rsidRPr="00E24BCC" w:rsidRDefault="00E24BCC" w:rsidP="00E24BCC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E24BCC" w:rsidRPr="00E24BCC" w:rsidTr="00206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BCC" w:rsidRPr="00E24BCC" w:rsidRDefault="00E24BCC" w:rsidP="00E24BCC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E24BCC" w:rsidRPr="00E24BCC" w:rsidTr="00206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BCC" w:rsidRPr="00E24BCC" w:rsidRDefault="00E24BCC" w:rsidP="00E24BCC">
            <w:pPr>
              <w:spacing w:before="120"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E24BCC" w:rsidRPr="00E24BCC" w:rsidTr="0020636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 xml:space="preserve">Umowa Ramowa na świadczenie usług serwisowych </w:t>
            </w: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oraz konsultingowych dla systemów SAP GK ENEA w okresie 36 miesięcy</w:t>
            </w:r>
          </w:p>
        </w:tc>
      </w:tr>
    </w:tbl>
    <w:p w:rsidR="00E24BCC" w:rsidRPr="00E24BCC" w:rsidRDefault="00E24BCC" w:rsidP="00E24BCC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right="-34" w:hanging="426"/>
        <w:jc w:val="both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b/>
          <w:sz w:val="20"/>
          <w:szCs w:val="20"/>
          <w:lang w:eastAsia="pl-PL"/>
        </w:rPr>
        <w:t>Oferujemy wykonanie zamówienia zgodnie z opisem przedmiotu zamówienia</w:t>
      </w:r>
      <w:r w:rsidRPr="00E24BCC">
        <w:rPr>
          <w:rFonts w:ascii="Calibri" w:eastAsia="Times New Roman" w:hAnsi="Calibri" w:cs="Arial"/>
          <w:b/>
          <w:iCs/>
          <w:sz w:val="20"/>
          <w:szCs w:val="20"/>
          <w:lang w:eastAsia="pl-PL"/>
        </w:rPr>
        <w:t>:</w:t>
      </w:r>
    </w:p>
    <w:p w:rsidR="00E24BCC" w:rsidRPr="00E24BCC" w:rsidRDefault="00E24BCC" w:rsidP="00E24BCC">
      <w:pPr>
        <w:tabs>
          <w:tab w:val="left" w:pos="709"/>
        </w:tabs>
        <w:spacing w:before="120" w:after="120" w:line="240" w:lineRule="auto"/>
        <w:ind w:left="142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E24BCC">
        <w:rPr>
          <w:rFonts w:ascii="Calibri" w:eastAsia="Times New Roman" w:hAnsi="Calibri" w:cs="Tahoma"/>
          <w:sz w:val="20"/>
          <w:szCs w:val="20"/>
          <w:lang w:eastAsia="pl-PL"/>
        </w:rPr>
        <w:t>ŁACZNA WARTOŚĆ NETTO: …………………………………………… zł</w:t>
      </w:r>
    </w:p>
    <w:p w:rsidR="00E24BCC" w:rsidRPr="00E24BCC" w:rsidRDefault="00E24BCC" w:rsidP="00E24BCC">
      <w:pPr>
        <w:tabs>
          <w:tab w:val="left" w:pos="709"/>
        </w:tabs>
        <w:spacing w:before="120" w:after="120" w:line="240" w:lineRule="auto"/>
        <w:ind w:left="142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E24BCC">
        <w:rPr>
          <w:rFonts w:ascii="Calibri" w:eastAsia="Times New Roman" w:hAnsi="Calibri" w:cs="Tahoma"/>
          <w:sz w:val="20"/>
          <w:szCs w:val="20"/>
          <w:lang w:eastAsia="pl-PL"/>
        </w:rPr>
        <w:t>ŁĄCZNA WARTOŚĆ NETTO SŁOWNIE: …………………………………………………………………..zł</w:t>
      </w:r>
    </w:p>
    <w:p w:rsidR="00E24BCC" w:rsidRPr="00E24BCC" w:rsidRDefault="00E24BCC" w:rsidP="00E24BCC">
      <w:pPr>
        <w:tabs>
          <w:tab w:val="left" w:pos="709"/>
        </w:tabs>
        <w:spacing w:before="120" w:after="120" w:line="240" w:lineRule="auto"/>
        <w:jc w:val="both"/>
        <w:rPr>
          <w:rFonts w:ascii="Calibri" w:eastAsia="Times New Roman" w:hAnsi="Calibri" w:cs="Tahoma"/>
          <w:sz w:val="20"/>
          <w:szCs w:val="20"/>
          <w:lang w:eastAsia="pl-PL"/>
        </w:rPr>
      </w:pPr>
      <w:r w:rsidRPr="00E24BCC">
        <w:rPr>
          <w:rFonts w:ascii="Calibri" w:eastAsia="Times New Roman" w:hAnsi="Calibri" w:cs="Tahoma"/>
          <w:sz w:val="20"/>
          <w:szCs w:val="20"/>
          <w:lang w:eastAsia="pl-PL"/>
        </w:rPr>
        <w:t xml:space="preserve">W tym: </w:t>
      </w:r>
    </w:p>
    <w:p w:rsidR="00E24BCC" w:rsidRPr="00E24BCC" w:rsidRDefault="00E24BCC" w:rsidP="00E24BCC">
      <w:pPr>
        <w:numPr>
          <w:ilvl w:val="3"/>
          <w:numId w:val="8"/>
        </w:numPr>
        <w:spacing w:before="120" w:after="200" w:line="276" w:lineRule="auto"/>
        <w:ind w:right="-34"/>
        <w:contextualSpacing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00E24BCC">
        <w:rPr>
          <w:rFonts w:ascii="Calibri" w:eastAsia="Times New Roman" w:hAnsi="Calibri" w:cs="Times New Roman"/>
          <w:sz w:val="20"/>
          <w:szCs w:val="20"/>
        </w:rPr>
        <w:t xml:space="preserve">        </w:t>
      </w:r>
      <w:r w:rsidRPr="00E24BCC">
        <w:rPr>
          <w:rFonts w:ascii="Calibri" w:eastAsia="Times New Roman" w:hAnsi="Calibri" w:cs="Arial"/>
          <w:b/>
          <w:bCs/>
          <w:sz w:val="20"/>
          <w:szCs w:val="20"/>
        </w:rPr>
        <w:t>Usługi konsultingowe:</w:t>
      </w:r>
    </w:p>
    <w:p w:rsidR="00E24BCC" w:rsidRPr="00E24BCC" w:rsidRDefault="00E24BCC" w:rsidP="00E24BCC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 xml:space="preserve">Razem Usługi Konsultingowe (900+100 RBD) cena netto: …………….………………………………. zł;  </w:t>
      </w:r>
    </w:p>
    <w:p w:rsidR="00E24BCC" w:rsidRPr="00E24BCC" w:rsidRDefault="00E24BCC" w:rsidP="00E24BCC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en-GB"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>Cena netto słownie :………………………………………..……………………………..zł;</w:t>
      </w:r>
    </w:p>
    <w:tbl>
      <w:tblPr>
        <w:tblpPr w:leftFromText="141" w:rightFromText="141" w:bottomFromText="160" w:vertAnchor="text" w:horzAnchor="page" w:tblpX="152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827"/>
        <w:gridCol w:w="1985"/>
      </w:tblGrid>
      <w:tr w:rsidR="00E24BCC" w:rsidRPr="00E24BCC" w:rsidTr="0020636D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nazwa/rodzaj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Cena jednostkowa netto [PLN]</w:t>
            </w:r>
            <w:r w:rsidRPr="00E24BCC">
              <w:rPr>
                <w:rFonts w:ascii="Calibri" w:eastAsia="Times New Roman" w:hAnsi="Calibri" w:cs="Tahoma"/>
                <w:sz w:val="18"/>
                <w:szCs w:val="18"/>
              </w:rPr>
              <w:t>)</w:t>
            </w:r>
          </w:p>
        </w:tc>
      </w:tr>
      <w:tr w:rsidR="00E24BCC" w:rsidRPr="00E24BCC" w:rsidTr="0020636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E24BCC">
              <w:rPr>
                <w:rFonts w:ascii="Calibri" w:eastAsia="Times New Roman" w:hAnsi="Calibri" w:cs="Tahom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E24BCC">
              <w:rPr>
                <w:rFonts w:ascii="Calibri" w:eastAsia="Times New Roman" w:hAnsi="Calibri" w:cs="Tahoma"/>
                <w:sz w:val="20"/>
                <w:szCs w:val="20"/>
              </w:rPr>
              <w:t>Usługi konsultingowe  (900 + 100 RBD)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E24BCC">
              <w:rPr>
                <w:rFonts w:ascii="Calibri" w:eastAsia="Times New Roman" w:hAnsi="Calibri" w:cs="Tahoma"/>
                <w:sz w:val="20"/>
                <w:szCs w:val="20"/>
              </w:rPr>
              <w:t>1 osobodzień (RBD)/ 8 roboczogodzin (RBH)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</w:tr>
    </w:tbl>
    <w:p w:rsidR="00E24BCC" w:rsidRPr="00E24BCC" w:rsidRDefault="00E24BCC" w:rsidP="00E24BCC">
      <w:pPr>
        <w:spacing w:after="120" w:line="276" w:lineRule="auto"/>
        <w:contextualSpacing/>
        <w:rPr>
          <w:rFonts w:ascii="Calibri" w:eastAsia="Times New Roman" w:hAnsi="Calibri" w:cs="Times New Roman"/>
          <w:sz w:val="21"/>
          <w:szCs w:val="21"/>
          <w:u w:val="single"/>
        </w:rPr>
      </w:pPr>
      <w:r w:rsidRPr="00E24BCC">
        <w:rPr>
          <w:rFonts w:ascii="Calibri" w:eastAsia="Times New Roman" w:hAnsi="Calibri" w:cs="Times New Roman"/>
          <w:sz w:val="21"/>
          <w:szCs w:val="21"/>
          <w:u w:val="single"/>
        </w:rPr>
        <w:t xml:space="preserve">             W tym:</w:t>
      </w:r>
    </w:p>
    <w:p w:rsidR="00E24BCC" w:rsidRPr="00E24BCC" w:rsidRDefault="00E24BCC" w:rsidP="00E24BCC">
      <w:pPr>
        <w:spacing w:after="120" w:line="276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E24BCC">
        <w:rPr>
          <w:rFonts w:ascii="Calibri" w:eastAsia="Times New Roman" w:hAnsi="Calibri" w:cs="Times New Roman"/>
          <w:sz w:val="21"/>
          <w:szCs w:val="21"/>
        </w:rPr>
        <w:t xml:space="preserve">             </w:t>
      </w:r>
      <w:r w:rsidRPr="00E24BCC">
        <w:rPr>
          <w:rFonts w:ascii="Calibri" w:eastAsia="Times New Roman" w:hAnsi="Calibri" w:cs="Arial"/>
          <w:sz w:val="20"/>
          <w:szCs w:val="20"/>
        </w:rPr>
        <w:t>Razem Usługi Konsultingowe (Cena jednostkowa netto * 900 RBD) cena netto: …………….……………………………. zł;</w:t>
      </w:r>
    </w:p>
    <w:p w:rsidR="00E24BCC" w:rsidRPr="00E24BCC" w:rsidRDefault="00E24BCC" w:rsidP="00E24BCC">
      <w:pPr>
        <w:spacing w:after="120" w:line="276" w:lineRule="auto"/>
        <w:contextualSpacing/>
        <w:rPr>
          <w:rFonts w:ascii="Calibri" w:eastAsia="Times New Roman" w:hAnsi="Calibri" w:cs="Times New Roman"/>
          <w:sz w:val="21"/>
          <w:szCs w:val="21"/>
        </w:rPr>
      </w:pPr>
      <w:r w:rsidRPr="00E24BCC">
        <w:rPr>
          <w:rFonts w:ascii="Calibri" w:eastAsia="Times New Roman" w:hAnsi="Calibri" w:cs="Arial"/>
          <w:sz w:val="20"/>
          <w:szCs w:val="20"/>
        </w:rPr>
        <w:t xml:space="preserve">              Razem Usługi Konsultingowe (Cena jednostkowa netto * 100 RBD) cena netto: …………….……………………………. zł;</w:t>
      </w:r>
    </w:p>
    <w:p w:rsidR="00E24BCC" w:rsidRPr="00E24BCC" w:rsidRDefault="00E24BCC" w:rsidP="00E24BCC">
      <w:pPr>
        <w:spacing w:after="120" w:line="276" w:lineRule="auto"/>
        <w:contextualSpacing/>
        <w:rPr>
          <w:rFonts w:ascii="Calibri" w:eastAsia="Times New Roman" w:hAnsi="Calibri" w:cs="Times New Roman"/>
          <w:sz w:val="21"/>
          <w:szCs w:val="21"/>
        </w:rPr>
      </w:pPr>
    </w:p>
    <w:p w:rsidR="00E24BCC" w:rsidRPr="00E24BCC" w:rsidRDefault="00E24BCC" w:rsidP="00E24BCC">
      <w:pPr>
        <w:numPr>
          <w:ilvl w:val="3"/>
          <w:numId w:val="8"/>
        </w:numPr>
        <w:spacing w:before="120" w:after="120" w:line="276" w:lineRule="auto"/>
        <w:contextualSpacing/>
        <w:jc w:val="both"/>
        <w:rPr>
          <w:rFonts w:ascii="Calibri" w:eastAsia="Times New Roman" w:hAnsi="Calibri" w:cs="Times New Roman"/>
          <w:sz w:val="21"/>
          <w:szCs w:val="21"/>
        </w:rPr>
      </w:pPr>
      <w:r w:rsidRPr="00E24BCC">
        <w:rPr>
          <w:rFonts w:ascii="Calibri" w:eastAsia="Times New Roman" w:hAnsi="Calibri" w:cs="Arial"/>
          <w:b/>
          <w:bCs/>
          <w:sz w:val="20"/>
          <w:szCs w:val="20"/>
        </w:rPr>
        <w:t>Usługi serwisowe:</w:t>
      </w:r>
    </w:p>
    <w:p w:rsidR="00E24BCC" w:rsidRPr="00E24BCC" w:rsidRDefault="00E24BCC" w:rsidP="00E24BCC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 xml:space="preserve">Razem Usługi Serwisowe cena netto: …………….………………………………. zł;  </w:t>
      </w:r>
    </w:p>
    <w:p w:rsidR="00E24BCC" w:rsidRPr="00E24BCC" w:rsidRDefault="00E24BCC" w:rsidP="00E24BCC">
      <w:pPr>
        <w:spacing w:before="120" w:after="120" w:line="240" w:lineRule="auto"/>
        <w:jc w:val="both"/>
        <w:rPr>
          <w:rFonts w:ascii="Calibri" w:eastAsia="Times New Roman" w:hAnsi="Calibri" w:cs="Arial"/>
          <w:sz w:val="20"/>
          <w:szCs w:val="20"/>
          <w:lang w:val="en-GB"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>Cena netto słownie :………………………………………..……………………………..zł;</w:t>
      </w:r>
    </w:p>
    <w:tbl>
      <w:tblPr>
        <w:tblpPr w:leftFromText="141" w:rightFromText="141" w:bottomFromText="160" w:vertAnchor="text" w:horzAnchor="page" w:tblpX="1527" w:tblpY="1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3827"/>
        <w:gridCol w:w="1985"/>
      </w:tblGrid>
      <w:tr w:rsidR="00E24BCC" w:rsidRPr="00E24BCC" w:rsidTr="0020636D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nazwa/rodzaj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18"/>
              </w:rPr>
              <w:t>Cena jednostkowa netto [PLN]</w:t>
            </w:r>
            <w:r w:rsidRPr="00E24BCC">
              <w:rPr>
                <w:rFonts w:ascii="Calibri" w:eastAsia="Times New Roman" w:hAnsi="Calibri" w:cs="Tahoma"/>
                <w:sz w:val="18"/>
                <w:szCs w:val="18"/>
              </w:rPr>
              <w:t>)</w:t>
            </w:r>
          </w:p>
        </w:tc>
      </w:tr>
      <w:tr w:rsidR="00E24BCC" w:rsidRPr="00E24BCC" w:rsidTr="0020636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E24BCC">
              <w:rPr>
                <w:rFonts w:ascii="Calibri" w:eastAsia="Times New Roman" w:hAnsi="Calibri" w:cs="Tahom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E24BCC">
              <w:rPr>
                <w:rFonts w:ascii="Calibri" w:eastAsia="Times New Roman" w:hAnsi="Calibri" w:cs="Tahoma"/>
                <w:sz w:val="20"/>
                <w:szCs w:val="20"/>
              </w:rPr>
              <w:t>Usługi serwisowe  (600 RBD)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  <w:r w:rsidRPr="00E24BCC">
              <w:rPr>
                <w:rFonts w:ascii="Calibri" w:eastAsia="Times New Roman" w:hAnsi="Calibri" w:cs="Tahoma"/>
                <w:sz w:val="20"/>
                <w:szCs w:val="20"/>
              </w:rPr>
              <w:t>1 osobodzień (RBD)/ 8 roboczogodzin (RBH)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76" w:lineRule="auto"/>
              <w:jc w:val="both"/>
              <w:rPr>
                <w:rFonts w:ascii="Calibri" w:eastAsia="Times New Roman" w:hAnsi="Calibri" w:cs="Tahoma"/>
                <w:sz w:val="20"/>
                <w:szCs w:val="20"/>
              </w:rPr>
            </w:pPr>
          </w:p>
        </w:tc>
      </w:tr>
    </w:tbl>
    <w:p w:rsidR="00E24BCC" w:rsidRPr="00E24BCC" w:rsidRDefault="00E24BCC" w:rsidP="00E24BC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4BCC" w:rsidRPr="00E24BCC" w:rsidRDefault="00E24BCC" w:rsidP="00E24BCC">
      <w:pPr>
        <w:numPr>
          <w:ilvl w:val="0"/>
          <w:numId w:val="1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Arial" w:eastAsia="Times New Roman" w:hAnsi="Arial" w:cs="Arial"/>
          <w:b/>
          <w:sz w:val="20"/>
          <w:szCs w:val="20"/>
        </w:rPr>
        <w:t>Wykonawca</w:t>
      </w:r>
      <w:r w:rsidRPr="00E24BCC">
        <w:rPr>
          <w:rFonts w:ascii="Arial" w:eastAsia="Times New Roman" w:hAnsi="Arial" w:cs="Arial"/>
          <w:sz w:val="20"/>
          <w:szCs w:val="20"/>
        </w:rPr>
        <w:t xml:space="preserve"> </w:t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wykona przedmiot zamówienia w terminie do 36 miesięcy od dnia rejestracji pierwszego Zgłoszenia na wykonanie Usługi albo do wyczerpania maksymalnej łącznej kwoty wynagrodzenia z tytułu realizacji Umowy, w zależności od tego, która z okoliczności zaistnieje wcześniej. </w:t>
      </w:r>
    </w:p>
    <w:p w:rsidR="00E24BCC" w:rsidRPr="00E24BCC" w:rsidRDefault="00E24BCC" w:rsidP="00E24BCC">
      <w:pPr>
        <w:numPr>
          <w:ilvl w:val="0"/>
          <w:numId w:val="1"/>
        </w:numPr>
        <w:spacing w:before="120" w:after="0" w:line="240" w:lineRule="auto"/>
        <w:ind w:right="-34" w:hanging="426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Oświadczam(y), że:</w:t>
      </w:r>
    </w:p>
    <w:p w:rsidR="00E24BCC" w:rsidRPr="00E24BCC" w:rsidRDefault="00E24BCC" w:rsidP="00E24BCC">
      <w:pPr>
        <w:numPr>
          <w:ilvl w:val="0"/>
          <w:numId w:val="2"/>
        </w:numPr>
        <w:spacing w:before="120" w:after="120" w:line="240" w:lineRule="auto"/>
        <w:ind w:hanging="29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jestem(śmy) związany(i) niniejszą Ofertą przez okres </w:t>
      </w:r>
      <w:r w:rsidRPr="00E24BCC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60</w:t>
      </w:r>
      <w:r w:rsidRPr="00E24BC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dni</w:t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BCC" w:rsidRPr="00E24BCC" w:rsidTr="0020636D">
        <w:trPr>
          <w:trHeight w:val="323"/>
        </w:trPr>
        <w:tc>
          <w:tcPr>
            <w:tcW w:w="9639" w:type="dxa"/>
            <w:vAlign w:val="bottom"/>
          </w:tcPr>
          <w:p w:rsidR="00E24BCC" w:rsidRPr="00E24BCC" w:rsidRDefault="00E24BCC" w:rsidP="00E24BCC">
            <w:pPr>
              <w:widowControl w:val="0"/>
              <w:numPr>
                <w:ilvl w:val="0"/>
                <w:numId w:val="2"/>
              </w:numPr>
              <w:spacing w:before="12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zamówienie wykonam(y):</w:t>
            </w:r>
          </w:p>
          <w:p w:rsidR="00E24BCC" w:rsidRPr="00E24BCC" w:rsidRDefault="00E24BCC" w:rsidP="00E24BCC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instrText xml:space="preserve"> FORMCHECKBOX </w:instrText>
            </w: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fldChar w:fldCharType="separate"/>
            </w: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fldChar w:fldCharType="end"/>
            </w: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samodzielnie / </w:t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ldChar w:fldCharType="end"/>
            </w: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z udziałem podwykonawców</w:t>
            </w:r>
          </w:p>
        </w:tc>
      </w:tr>
      <w:tr w:rsidR="00E24BCC" w:rsidRPr="00E24BCC" w:rsidTr="0020636D">
        <w:trPr>
          <w:trHeight w:val="1416"/>
        </w:trPr>
        <w:tc>
          <w:tcPr>
            <w:tcW w:w="9639" w:type="dxa"/>
            <w:vAlign w:val="bottom"/>
          </w:tcPr>
          <w:p w:rsidR="00E24BCC" w:rsidRPr="00E24BCC" w:rsidRDefault="00E24BCC" w:rsidP="00E24BCC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Części </w:t>
            </w:r>
            <w:r w:rsidRPr="00E24B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zamówienia</w:t>
            </w: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które zostaną zrealizowane przy udziale podwykonawców:</w:t>
            </w: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E24BCC" w:rsidRPr="00E24BCC" w:rsidTr="0020636D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E24BCC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E24BCC">
                    <w:rPr>
                      <w:rFonts w:ascii="Calibri" w:hAnsi="Calibri" w:cs="Calibri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E24BCC">
                    <w:rPr>
                      <w:rFonts w:ascii="Calibri" w:hAnsi="Calibri" w:cs="Calibri"/>
                    </w:rPr>
                    <w:t>Części zamówienia</w:t>
                  </w:r>
                </w:p>
              </w:tc>
            </w:tr>
            <w:tr w:rsidR="00E24BCC" w:rsidRPr="00E24BCC" w:rsidTr="0020636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E24BCC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E24BCC" w:rsidRPr="00E24BCC" w:rsidTr="0020636D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E24BCC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BCC" w:rsidRPr="00E24BCC" w:rsidRDefault="00E24BCC" w:rsidP="00E24BCC">
                  <w:pPr>
                    <w:widowControl w:val="0"/>
                    <w:spacing w:after="12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E24BCC" w:rsidRPr="00E24BCC" w:rsidRDefault="00E24BCC" w:rsidP="00E24BCC">
            <w:pPr>
              <w:widowControl w:val="0"/>
              <w:tabs>
                <w:tab w:val="left" w:pos="709"/>
              </w:tabs>
              <w:spacing w:after="120" w:line="240" w:lineRule="auto"/>
              <w:ind w:left="708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c>
          <w:tcPr>
            <w:tcW w:w="9639" w:type="dxa"/>
            <w:vAlign w:val="bottom"/>
          </w:tcPr>
          <w:p w:rsidR="00E24BCC" w:rsidRPr="00E24BCC" w:rsidRDefault="00E24BCC" w:rsidP="00E24BCC">
            <w:pPr>
              <w:widowControl w:val="0"/>
              <w:tabs>
                <w:tab w:val="left" w:pos="709"/>
              </w:tabs>
              <w:spacing w:after="120" w:line="240" w:lineRule="auto"/>
              <w:ind w:left="1434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val="281"/>
        </w:trPr>
        <w:tc>
          <w:tcPr>
            <w:tcW w:w="9639" w:type="dxa"/>
            <w:vAlign w:val="bottom"/>
          </w:tcPr>
          <w:p w:rsidR="00E24BCC" w:rsidRPr="00E24BCC" w:rsidRDefault="00E24BCC" w:rsidP="00E24BCC">
            <w:pPr>
              <w:widowControl w:val="0"/>
              <w:tabs>
                <w:tab w:val="left" w:pos="709"/>
              </w:tabs>
              <w:spacing w:after="120" w:line="240" w:lineRule="auto"/>
              <w:ind w:left="639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otrzymałem(liśmy) wszelkie informacje konieczne do przygotowania oferty,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akceptuję(emy) treść Warunków Zamówienia i w razie wybrania mojej (naszej) oferty zobowiązuję(emy) się do podpisania Umowy zgodnie z Projektem Umowy stanowiącym Załącznik nr 8 do Warunków Zamówienia, w miejscu i terminie określonym przez Zamawiającego,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wszelkie informacje zawarte w Formularzu Oferty wraz z załącznikami są zgodne ze stanem faktycznym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będę(dziemy) pośredniczyć w zakresie realizacji gwarancji producenta dostarczanych urządzeń,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serwis urządzeń będzie realizowany przez producenta lub autoryzowanego partnera serwisowego producenta,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data produkcji zaproponowanych urządzeń nie będzie wcześniejsza niż 3 miesiące od daty dostarczenia ich Zamawiającemu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oświadczam(y), że zaproponowany sprzęt będzie oryginalny, fabrycznie nowy, pochodzący z legalnego źródła dystrybucji oraz przeznaczony dla użytkowników z obszaru Rzeczypospolitej Polskiej,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wyrażam(y) zgodę na wprowadzenie skanu naszej oferty do Platformy Zakupowej Zamawiającego 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nie zalegam(my) z opłacaniem podatków i opłat,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nie zalegam(my) z opłacaniem składek na ubezpieczenie zdrowotne lub społeczne,</w:t>
      </w:r>
    </w:p>
    <w:p w:rsidR="00E24BCC" w:rsidRPr="00E24BCC" w:rsidRDefault="00E24BCC" w:rsidP="00E24BCC">
      <w:pPr>
        <w:widowControl w:val="0"/>
        <w:numPr>
          <w:ilvl w:val="0"/>
          <w:numId w:val="4"/>
        </w:numPr>
        <w:spacing w:before="120" w:after="0" w:line="240" w:lineRule="auto"/>
        <w:ind w:left="994" w:hanging="425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jesteśmy podmiotem, w którym Skarb Państwa posiada bezpośrednio lub pośrednio udziały [dodatkowa informacja do celów statystycznych]: </w:t>
      </w:r>
    </w:p>
    <w:p w:rsidR="00E24BCC" w:rsidRPr="00E24BCC" w:rsidRDefault="00E24BCC" w:rsidP="00E24BCC">
      <w:pPr>
        <w:spacing w:before="120"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 tak / </w:t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 nie</w:t>
      </w:r>
    </w:p>
    <w:p w:rsidR="00E24BCC" w:rsidRPr="00E24BCC" w:rsidRDefault="00E24BCC" w:rsidP="00E24BCC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>osobą uprawnioną do udzielania wyjaśnień Zamawiającemu w imieniu Wykonawcy jest:</w:t>
      </w:r>
    </w:p>
    <w:p w:rsidR="00E24BCC" w:rsidRPr="00E24BCC" w:rsidRDefault="00E24BCC" w:rsidP="00E24BCC">
      <w:pPr>
        <w:spacing w:before="40" w:after="0" w:line="240" w:lineRule="auto"/>
        <w:ind w:left="709" w:right="402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iCs/>
          <w:sz w:val="20"/>
          <w:szCs w:val="20"/>
          <w:lang w:eastAsia="pl-PL"/>
        </w:rPr>
        <w:t>Pan(i) ………………………. , tel.: ……………………….. e-mail: ………………………..</w:t>
      </w:r>
    </w:p>
    <w:p w:rsidR="00E24BCC" w:rsidRPr="00E24BCC" w:rsidRDefault="00E24BCC" w:rsidP="00E24BCC">
      <w:pPr>
        <w:spacing w:before="40" w:after="0" w:line="240" w:lineRule="auto"/>
        <w:ind w:left="70" w:right="402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24BCC" w:rsidRPr="00E24BCC" w:rsidTr="0020636D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bookmarkStart w:id="14" w:name="_Toc534273334"/>
      <w:bookmarkStart w:id="15" w:name="_Toc534630255"/>
      <w:bookmarkStart w:id="16" w:name="_Toc534962270"/>
      <w:bookmarkStart w:id="17" w:name="_Toc28927263"/>
      <w:bookmarkStart w:id="18" w:name="_Toc29543238"/>
      <w:bookmarkStart w:id="19" w:name="_Toc451844391"/>
      <w:bookmarkStart w:id="20" w:name="_Toc451852654"/>
      <w:bookmarkStart w:id="21" w:name="_Toc475444097"/>
      <w:bookmarkStart w:id="22" w:name="_Toc382495769"/>
      <w:bookmarkStart w:id="23" w:name="_Toc389210257"/>
    </w:p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24" w:name="_Toc33790656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Załącznik Nr 2</w:t>
      </w:r>
      <w:bookmarkEnd w:id="14"/>
      <w:bookmarkEnd w:id="15"/>
      <w:bookmarkEnd w:id="16"/>
      <w:bookmarkEnd w:id="17"/>
      <w:bookmarkEnd w:id="18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- </w:t>
      </w:r>
      <w:bookmarkStart w:id="25" w:name="_Toc33705806"/>
      <w:bookmarkStart w:id="26" w:name="_Toc534273335"/>
      <w:bookmarkStart w:id="27" w:name="_Toc534630256"/>
      <w:bookmarkStart w:id="28" w:name="_Toc534962271"/>
      <w:bookmarkStart w:id="29" w:name="_Toc28927264"/>
      <w:bookmarkStart w:id="30" w:name="_Toc29543239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Oświadczenie Wykonawcy o braku podstaw do wykluczenia z udziału w postępowaniu</w:t>
      </w:r>
      <w:bookmarkEnd w:id="24"/>
      <w:bookmarkEnd w:id="25"/>
      <w:r w:rsidRPr="00E24BCC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 xml:space="preserve"> </w:t>
      </w:r>
      <w:bookmarkEnd w:id="19"/>
      <w:bookmarkEnd w:id="20"/>
      <w:bookmarkEnd w:id="21"/>
      <w:bookmarkEnd w:id="26"/>
      <w:bookmarkEnd w:id="27"/>
      <w:bookmarkEnd w:id="28"/>
      <w:bookmarkEnd w:id="29"/>
      <w:bookmarkEnd w:id="30"/>
    </w:p>
    <w:p w:rsidR="00E24BCC" w:rsidRPr="00E24BCC" w:rsidRDefault="00E24BCC" w:rsidP="00E24BCC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24BCC" w:rsidRPr="00E24BCC" w:rsidTr="0020636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OŚWIADCZENIE WYKONAWCY</w:t>
            </w: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E24BCC" w:rsidRPr="00E24BCC" w:rsidRDefault="00E24BCC" w:rsidP="00E24BCC">
      <w:pPr>
        <w:keepNext/>
        <w:tabs>
          <w:tab w:val="left" w:pos="709"/>
        </w:tabs>
        <w:spacing w:before="120" w:after="0" w:line="240" w:lineRule="auto"/>
        <w:jc w:val="both"/>
        <w:outlineLvl w:val="2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E24BCC" w:rsidRPr="00E24BCC" w:rsidRDefault="00E24BCC" w:rsidP="00E24BCC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 xml:space="preserve">„Wykonawca podlega wykluczeniu z udziału w Postępowaniu o udzielenie Zamówienia </w:t>
      </w:r>
      <w:r w:rsidRPr="00E24BCC">
        <w:rPr>
          <w:rFonts w:ascii="Calibri" w:eastAsia="Calibri" w:hAnsi="Calibri" w:cs="Calibri"/>
          <w:sz w:val="20"/>
          <w:szCs w:val="20"/>
        </w:rPr>
        <w:br/>
        <w:t>w następujących przypadkach: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w ciągu ostatnich 3 lat przed upływem terminu składania Ofert wyrządził stwierdzoną prawomocnym orzeczeniem sądu szkodę Zamawiającemu</w:t>
      </w:r>
      <w:r w:rsidRPr="00E24BCC" w:rsidDel="00FA29F8">
        <w:rPr>
          <w:rFonts w:ascii="Calibri" w:eastAsia="Calibri" w:hAnsi="Calibri" w:cs="Calibri"/>
          <w:sz w:val="20"/>
          <w:szCs w:val="20"/>
        </w:rPr>
        <w:t xml:space="preserve"> </w:t>
      </w:r>
      <w:r w:rsidRPr="00E24BCC">
        <w:rPr>
          <w:rFonts w:ascii="Calibri" w:eastAsia="Calibri" w:hAnsi="Calibri" w:cs="Calibri"/>
          <w:sz w:val="20"/>
          <w:szCs w:val="20"/>
        </w:rPr>
        <w:t>w związku z realizacją Zamówienia;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w ciągu ostatnich 3 lat przed upływem terminu składania Ofert wypowiedział Zamawiającemu</w:t>
      </w:r>
      <w:r w:rsidRPr="00E24BCC" w:rsidDel="00FA29F8">
        <w:rPr>
          <w:rFonts w:ascii="Calibri" w:eastAsia="Calibri" w:hAnsi="Calibri" w:cs="Calibri"/>
          <w:sz w:val="20"/>
          <w:szCs w:val="20"/>
        </w:rPr>
        <w:t xml:space="preserve"> </w:t>
      </w:r>
      <w:r w:rsidRPr="00E24BCC">
        <w:rPr>
          <w:rFonts w:ascii="Calibri" w:eastAsia="Calibri" w:hAnsi="Calibri" w:cs="Calibri"/>
          <w:sz w:val="20"/>
          <w:szCs w:val="20"/>
        </w:rPr>
        <w:t>Umowę w sprawie Zamówienia z przyczyn innych niż wina Zamawiającego</w:t>
      </w:r>
      <w:r w:rsidRPr="00E24BCC" w:rsidDel="00FA29F8">
        <w:rPr>
          <w:rFonts w:ascii="Calibri" w:eastAsia="Calibri" w:hAnsi="Calibri" w:cs="Calibri"/>
          <w:sz w:val="20"/>
          <w:szCs w:val="20"/>
        </w:rPr>
        <w:t xml:space="preserve"> </w:t>
      </w:r>
      <w:r w:rsidRPr="00E24BCC">
        <w:rPr>
          <w:rFonts w:ascii="Calibri" w:eastAsia="Calibri" w:hAnsi="Calibri" w:cs="Calibri"/>
          <w:sz w:val="20"/>
          <w:szCs w:val="20"/>
        </w:rPr>
        <w:t>lub siła wyższa;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 xml:space="preserve">w ciągu ostatnich 3 lat przed upływem terminu składania Ofert odmówił zawarcia Umowy </w:t>
      </w:r>
      <w:r w:rsidRPr="00E24BCC">
        <w:rPr>
          <w:rFonts w:ascii="Calibri" w:eastAsia="Calibri" w:hAnsi="Calibri" w:cs="Calibri"/>
          <w:sz w:val="20"/>
          <w:szCs w:val="20"/>
        </w:rPr>
        <w:br/>
        <w:t>w sprawie Zamówienia po wyborze jego Oferty przez Zamawiającego;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 xml:space="preserve">gdy należąc do tej samej grupy kapitałowej, w rozumieniu </w:t>
      </w:r>
      <w:hyperlink r:id="rId5" w:anchor="/document/17337528?cm=DOCUMENT" w:history="1">
        <w:r w:rsidRPr="00E24BCC">
          <w:rPr>
            <w:rFonts w:ascii="Calibri" w:eastAsia="Calibri" w:hAnsi="Calibri" w:cs="Calibri"/>
            <w:sz w:val="20"/>
            <w:szCs w:val="20"/>
          </w:rPr>
          <w:t>ustawy</w:t>
        </w:r>
      </w:hyperlink>
      <w:r w:rsidRPr="00E24BCC">
        <w:rPr>
          <w:rFonts w:ascii="Calibri" w:eastAsia="Calibri" w:hAnsi="Calibri" w:cs="Calibri"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naruszył obowiązki dotyczące płatności podatków, opłat lub składek na ubezpieczenia społeczne lub zdrowotne;</w:t>
      </w:r>
    </w:p>
    <w:p w:rsidR="00E24BCC" w:rsidRPr="00E24BCC" w:rsidRDefault="00E24BCC" w:rsidP="00E24BCC">
      <w:pPr>
        <w:numPr>
          <w:ilvl w:val="0"/>
          <w:numId w:val="6"/>
        </w:num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24BCC">
        <w:rPr>
          <w:rFonts w:ascii="Calibri" w:eastAsia="Calibri" w:hAnsi="Calibri" w:cs="Calibri"/>
          <w:sz w:val="20"/>
          <w:szCs w:val="20"/>
        </w:rPr>
        <w:t>złożył nieprawdziwe informacje mające lub mogące mieć wpływ na wynik Postępowania;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24BCC" w:rsidRPr="00E24BCC" w:rsidTr="0020636D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bookmarkStart w:id="31" w:name="_Toc534273340"/>
      <w:bookmarkStart w:id="32" w:name="_Toc534630259"/>
      <w:bookmarkStart w:id="33" w:name="_Toc534962274"/>
      <w:bookmarkStart w:id="34" w:name="_Toc28927267"/>
      <w:bookmarkStart w:id="35" w:name="_Toc29543243"/>
      <w:bookmarkStart w:id="36" w:name="_Toc382495771"/>
      <w:bookmarkStart w:id="37" w:name="_Toc389210259"/>
      <w:bookmarkStart w:id="38" w:name="_Toc451844393"/>
      <w:bookmarkStart w:id="39" w:name="_Toc451852656"/>
      <w:bookmarkStart w:id="40" w:name="_Toc475444099"/>
      <w:bookmarkEnd w:id="22"/>
      <w:bookmarkEnd w:id="23"/>
    </w:p>
    <w:p w:rsidR="00E24BCC" w:rsidRPr="00E24BCC" w:rsidRDefault="00E24BCC" w:rsidP="00E24BCC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41" w:name="_Toc33705807"/>
      <w:bookmarkStart w:id="42" w:name="_Toc33790657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Załącznik nr </w:t>
      </w:r>
      <w:bookmarkEnd w:id="31"/>
      <w:bookmarkEnd w:id="32"/>
      <w:bookmarkEnd w:id="33"/>
      <w:bookmarkEnd w:id="34"/>
      <w:bookmarkEnd w:id="35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3</w:t>
      </w:r>
      <w:bookmarkEnd w:id="41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- </w:t>
      </w:r>
      <w:bookmarkStart w:id="43" w:name="_Toc534273341"/>
      <w:bookmarkStart w:id="44" w:name="_Toc534630260"/>
      <w:bookmarkStart w:id="45" w:name="_Toc534962275"/>
      <w:bookmarkStart w:id="46" w:name="_Toc28927268"/>
      <w:bookmarkStart w:id="47" w:name="_Toc29543244"/>
      <w:bookmarkStart w:id="48" w:name="_Toc33705808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Oświadczenie Wykonawcy o zachowaniu poufności</w:t>
      </w:r>
      <w:bookmarkEnd w:id="36"/>
      <w:bookmarkEnd w:id="37"/>
      <w:bookmarkEnd w:id="38"/>
      <w:bookmarkEnd w:id="39"/>
      <w:bookmarkEnd w:id="40"/>
      <w:bookmarkEnd w:id="42"/>
      <w:bookmarkEnd w:id="43"/>
      <w:bookmarkEnd w:id="44"/>
      <w:bookmarkEnd w:id="45"/>
      <w:bookmarkEnd w:id="46"/>
      <w:bookmarkEnd w:id="47"/>
      <w:bookmarkEnd w:id="48"/>
    </w:p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24BCC" w:rsidRPr="00E24BCC" w:rsidTr="0020636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E24BCC" w:rsidRPr="00E24BCC" w:rsidRDefault="00E24BCC" w:rsidP="00E24BCC">
      <w:pPr>
        <w:keepNext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 xml:space="preserve">Niniejszym oświadczam(-y) że, zobowiązuję (-emy) się wszelkie informacje handlowe, przekazane lub udostępnione przez ENEA </w:t>
      </w:r>
      <w:r w:rsidRPr="00E24BC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Centrum Sp. z o.o. </w:t>
      </w: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E24BCC" w:rsidRPr="00E24BCC" w:rsidRDefault="00E24BCC" w:rsidP="00E24BCC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Obowiązki te mają charakter bezterminowy.</w:t>
      </w:r>
    </w:p>
    <w:p w:rsidR="00E24BCC" w:rsidRPr="00E24BCC" w:rsidRDefault="00E24BCC" w:rsidP="00E24BCC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24BCC" w:rsidRPr="00E24BCC" w:rsidTr="0020636D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tabs>
          <w:tab w:val="left" w:pos="709"/>
        </w:tabs>
        <w:spacing w:after="20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bookmarkStart w:id="49" w:name="_Toc534273342"/>
      <w:bookmarkStart w:id="50" w:name="_Toc534630261"/>
      <w:bookmarkStart w:id="51" w:name="_Toc534962276"/>
      <w:bookmarkStart w:id="52" w:name="_Toc28927269"/>
      <w:bookmarkStart w:id="53" w:name="_Toc29543245"/>
      <w:bookmarkStart w:id="54" w:name="_Toc382495774"/>
      <w:bookmarkStart w:id="55" w:name="_Toc389210261"/>
      <w:bookmarkStart w:id="56" w:name="_Toc451844394"/>
      <w:bookmarkStart w:id="57" w:name="_Toc451852657"/>
      <w:bookmarkStart w:id="58" w:name="_Toc475444100"/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  <w:bookmarkStart w:id="59" w:name="_Toc446871"/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240" w:after="0" w:line="240" w:lineRule="auto"/>
        <w:ind w:left="709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bookmarkEnd w:id="59"/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Tahoma"/>
          <w:sz w:val="28"/>
          <w:szCs w:val="24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120" w:after="0" w:line="240" w:lineRule="auto"/>
        <w:jc w:val="both"/>
        <w:outlineLvl w:val="1"/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</w:pPr>
      <w:bookmarkStart w:id="60" w:name="_Toc33705809"/>
      <w:bookmarkStart w:id="61" w:name="_Toc33790658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Załącznik nr 4 -</w:t>
      </w:r>
      <w:r w:rsidRPr="00E24BCC"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  <w:t xml:space="preserve">  </w:t>
      </w:r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Wykaz osób wskazanych przez Wykonawcę do realizacji umowy</w:t>
      </w:r>
      <w:bookmarkEnd w:id="60"/>
      <w:bookmarkEnd w:id="61"/>
      <w:r w:rsidRPr="00E24BCC">
        <w:rPr>
          <w:rFonts w:ascii="Calibri" w:eastAsia="Times New Roman" w:hAnsi="Calibri" w:cs="Arial"/>
          <w:b/>
          <w:caps/>
          <w:sz w:val="20"/>
          <w:szCs w:val="20"/>
          <w:u w:val="single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E24BCC" w:rsidRPr="00E24BCC" w:rsidTr="0020636D">
        <w:trPr>
          <w:trHeight w:val="1434"/>
        </w:trPr>
        <w:tc>
          <w:tcPr>
            <w:tcW w:w="3823" w:type="dxa"/>
          </w:tcPr>
          <w:p w:rsidR="00E24BCC" w:rsidRPr="00E24BCC" w:rsidRDefault="00E24BCC" w:rsidP="00E24BCC">
            <w:pPr>
              <w:tabs>
                <w:tab w:val="left" w:pos="709"/>
              </w:tabs>
              <w:rPr>
                <w:rFonts w:ascii="Calibri" w:hAnsi="Calibri" w:cs="Arial"/>
              </w:rPr>
            </w:pPr>
          </w:p>
          <w:p w:rsidR="00E24BCC" w:rsidRPr="00E24BCC" w:rsidRDefault="00E24BCC" w:rsidP="00E24BCC">
            <w:pPr>
              <w:tabs>
                <w:tab w:val="left" w:pos="709"/>
              </w:tabs>
              <w:rPr>
                <w:rFonts w:ascii="Calibri" w:hAnsi="Calibri" w:cs="Arial"/>
              </w:rPr>
            </w:pPr>
          </w:p>
          <w:p w:rsidR="00E24BCC" w:rsidRPr="00E24BCC" w:rsidRDefault="00E24BCC" w:rsidP="00E24BCC">
            <w:pPr>
              <w:tabs>
                <w:tab w:val="left" w:pos="709"/>
              </w:tabs>
              <w:rPr>
                <w:rFonts w:ascii="Calibri" w:hAnsi="Calibri" w:cs="Arial"/>
              </w:rPr>
            </w:pPr>
          </w:p>
          <w:p w:rsidR="00E24BCC" w:rsidRPr="00E24BCC" w:rsidRDefault="00E24BCC" w:rsidP="00E24BCC">
            <w:pPr>
              <w:tabs>
                <w:tab w:val="left" w:pos="709"/>
              </w:tabs>
              <w:rPr>
                <w:rFonts w:ascii="Calibri" w:hAnsi="Calibri" w:cs="Arial"/>
              </w:rPr>
            </w:pPr>
            <w:r w:rsidRPr="00E24BCC">
              <w:rPr>
                <w:rFonts w:ascii="Calibri" w:hAnsi="Calibri" w:cs="Arial"/>
              </w:rPr>
              <w:t>(pieczęć Wykonawcy)</w:t>
            </w:r>
          </w:p>
        </w:tc>
      </w:tr>
    </w:tbl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Tahoma"/>
          <w:sz w:val="28"/>
          <w:szCs w:val="24"/>
          <w:lang w:eastAsia="pl-PL"/>
        </w:rPr>
      </w:pPr>
    </w:p>
    <w:p w:rsidR="00E24BCC" w:rsidRPr="00E24BCC" w:rsidRDefault="00E24BCC" w:rsidP="00E24BCC">
      <w:pPr>
        <w:spacing w:after="0" w:line="276" w:lineRule="auto"/>
        <w:ind w:left="141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LISTA PRACOWNIKÓW WYKONAWCY REALIZUJACYCH USŁUGI    </w:t>
      </w:r>
    </w:p>
    <w:p w:rsidR="00E24BCC" w:rsidRPr="00E24BCC" w:rsidRDefault="00E24BCC" w:rsidP="00E24BCC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DLA ZAMAWIAJĄCEGO</w:t>
      </w:r>
    </w:p>
    <w:p w:rsidR="00E24BCC" w:rsidRPr="00E24BCC" w:rsidRDefault="00E24BCC" w:rsidP="00E24BCC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24BCC" w:rsidRPr="00E24BCC" w:rsidRDefault="00E24BCC" w:rsidP="00E24BCC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E24BCC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133"/>
        <w:gridCol w:w="1843"/>
        <w:gridCol w:w="2268"/>
        <w:gridCol w:w="2126"/>
      </w:tblGrid>
      <w:tr w:rsidR="00E24BCC" w:rsidRPr="00E24BCC" w:rsidTr="00E24BCC">
        <w:trPr>
          <w:trHeight w:val="1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8"/>
                <w:szCs w:val="24"/>
              </w:rPr>
              <w:t>LP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8"/>
                <w:szCs w:val="24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8"/>
                <w:szCs w:val="24"/>
              </w:rPr>
              <w:t>Firma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8"/>
                <w:szCs w:val="24"/>
              </w:rPr>
              <w:t>Dane kontaktowe (mail, telefon)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8"/>
                <w:szCs w:val="24"/>
              </w:rPr>
              <w:t>Zakres usług (K/S/G) i obszar/Moduł</w:t>
            </w:r>
          </w:p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E24BCC">
              <w:rPr>
                <w:rFonts w:ascii="Calibri" w:hAnsi="Calibri"/>
                <w:b/>
                <w:sz w:val="14"/>
                <w:szCs w:val="14"/>
              </w:rPr>
              <w:t>K - U. Konsultingowe  (S -szkol, MIR – mod. i roz., WST – wsp.tech, K - konsultacje)</w:t>
            </w:r>
          </w:p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E24BCC">
              <w:rPr>
                <w:rFonts w:ascii="Calibri" w:hAnsi="Calibri"/>
                <w:b/>
                <w:sz w:val="14"/>
                <w:szCs w:val="14"/>
              </w:rPr>
              <w:t>S - U. Serwisowe</w:t>
            </w:r>
          </w:p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4"/>
                <w:szCs w:val="14"/>
              </w:rPr>
              <w:t>G – U. Gwarancyjne</w:t>
            </w:r>
            <w:r w:rsidRPr="00E24BCC">
              <w:rPr>
                <w:rFonts w:ascii="Calibri" w:hAnsi="Calibri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E24BCC">
              <w:rPr>
                <w:rFonts w:ascii="Calibri" w:hAnsi="Calibri"/>
                <w:b/>
                <w:sz w:val="18"/>
                <w:szCs w:val="24"/>
              </w:rPr>
              <w:t xml:space="preserve">potwierdzenie wymagań określonych  w Rozdz. II pkt1 WZ  na Stronie Oferty </w:t>
            </w:r>
          </w:p>
        </w:tc>
      </w:tr>
      <w:tr w:rsidR="00E24BCC" w:rsidRPr="00E24BCC" w:rsidTr="0020636D">
        <w:trPr>
          <w:trHeight w:val="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i/>
                <w:sz w:val="18"/>
                <w:szCs w:val="24"/>
              </w:rPr>
            </w:pPr>
            <w:r w:rsidRPr="00E24BCC">
              <w:rPr>
                <w:rFonts w:ascii="Calibri" w:hAnsi="Calibri"/>
                <w:i/>
                <w:sz w:val="18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Jan Kowalski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MNOPR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hyperlink r:id="rId6" w:history="1">
              <w:r w:rsidRPr="00E24BCC">
                <w:rPr>
                  <w:rFonts w:ascii="Calibri" w:hAnsi="Calibri"/>
                  <w:i/>
                  <w:sz w:val="16"/>
                  <w:szCs w:val="16"/>
                </w:rPr>
                <w:t>jan.kowalski@ms.com</w:t>
              </w:r>
            </w:hyperlink>
            <w:r w:rsidRPr="00E24BCC">
              <w:rPr>
                <w:rFonts w:ascii="Calibri" w:hAnsi="Calibri"/>
                <w:i/>
                <w:sz w:val="16"/>
                <w:szCs w:val="16"/>
              </w:rPr>
              <w:t>;</w:t>
            </w:r>
          </w:p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601 602 603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 xml:space="preserve">1. K (MIR) – SRM, </w:t>
            </w:r>
          </w:p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2. K(K) - PM</w:t>
            </w:r>
          </w:p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3. G  - SRM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1. Strona 123-125 Oferty</w:t>
            </w:r>
          </w:p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2. Strona 137-138 Oferty</w:t>
            </w:r>
          </w:p>
          <w:p w:rsidR="00E24BCC" w:rsidRPr="00E24BCC" w:rsidRDefault="00E24BCC" w:rsidP="00E24BCC">
            <w:pPr>
              <w:rPr>
                <w:rFonts w:ascii="Calibri" w:hAnsi="Calibri"/>
                <w:i/>
                <w:sz w:val="16"/>
                <w:szCs w:val="16"/>
              </w:rPr>
            </w:pPr>
            <w:r w:rsidRPr="00E24BCC">
              <w:rPr>
                <w:rFonts w:ascii="Calibri" w:hAnsi="Calibri"/>
                <w:i/>
                <w:sz w:val="16"/>
                <w:szCs w:val="16"/>
              </w:rPr>
              <w:t>3. Strona 140 Oferty</w:t>
            </w:r>
          </w:p>
        </w:tc>
      </w:tr>
      <w:tr w:rsidR="00E24BCC" w:rsidRPr="00E24BCC" w:rsidTr="002063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24BCC" w:rsidRPr="00E24BCC" w:rsidTr="002063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24BCC" w:rsidRPr="00E24BCC" w:rsidTr="002063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tabs>
                <w:tab w:val="left" w:pos="0"/>
                <w:tab w:val="left" w:pos="1418"/>
                <w:tab w:val="right" w:pos="9639"/>
              </w:tabs>
              <w:ind w:left="-108"/>
              <w:outlineLvl w:val="0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E24BCC" w:rsidRPr="00E24BCC" w:rsidRDefault="00E24BCC" w:rsidP="00E24BCC">
      <w:pPr>
        <w:spacing w:after="200" w:line="276" w:lineRule="auto"/>
        <w:jc w:val="both"/>
        <w:rPr>
          <w:rFonts w:ascii="Calibri" w:eastAsia="Times New Roman" w:hAnsi="Calibri" w:cs="Tahoma"/>
          <w:sz w:val="28"/>
          <w:szCs w:val="24"/>
          <w:lang w:eastAsia="pl-PL"/>
        </w:rPr>
      </w:pPr>
    </w:p>
    <w:p w:rsidR="00E24BCC" w:rsidRPr="00E24BCC" w:rsidRDefault="00E24BCC" w:rsidP="00E24BCC">
      <w:pPr>
        <w:keepNext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Załącznikiem do niniejszego formularza winny być dokumenty potwierdzające wymagane doświadczenie i kwalifikacje wskazanych osób, zgodnie z pkt 5.1. lit. c) Warunków Zamówienia. </w:t>
      </w:r>
    </w:p>
    <w:p w:rsidR="00E24BCC" w:rsidRPr="00E24BCC" w:rsidRDefault="00E24BCC" w:rsidP="00E24BCC">
      <w:pPr>
        <w:spacing w:after="200" w:line="276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 xml:space="preserve">DOKUMENTY TE POWINNY BYĆ SPORZĄDZONE I OZNACZONE W TAKI SPOSÓB, ABY NIE BYŁO WĄTPLIWOŚCI, KTÓRYCH OSÓB i WYMAGAŃ DOTYCZĄ. Przykład: </w:t>
      </w:r>
      <w:r w:rsidRPr="00E24BCC">
        <w:rPr>
          <w:rFonts w:ascii="Calibri" w:eastAsia="Times New Roman" w:hAnsi="Calibri" w:cs="Arial"/>
          <w:i/>
          <w:sz w:val="20"/>
          <w:szCs w:val="20"/>
          <w:lang w:eastAsia="pl-PL"/>
        </w:rPr>
        <w:t>„Doświadczenie dla osoby o Lp.1 , numer 1)”</w:t>
      </w:r>
    </w:p>
    <w:p w:rsidR="00E24BCC" w:rsidRPr="00E24BCC" w:rsidRDefault="00E24BCC" w:rsidP="00E24BCC">
      <w:pPr>
        <w:spacing w:after="200" w:line="276" w:lineRule="auto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</w:p>
    <w:p w:rsidR="00E24BCC" w:rsidRPr="00E24BCC" w:rsidRDefault="00E24BCC" w:rsidP="00E24BCC">
      <w:pPr>
        <w:spacing w:after="200" w:line="276" w:lineRule="auto"/>
        <w:jc w:val="both"/>
        <w:rPr>
          <w:rFonts w:ascii="Calibri" w:eastAsia="Times New Roman" w:hAnsi="Calibri" w:cs="Tahoma"/>
          <w:sz w:val="28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24BCC" w:rsidRPr="00E24BCC" w:rsidTr="0020636D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keepNext/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sz w:val="28"/>
                <w:szCs w:val="24"/>
                <w:lang w:eastAsia="pl-PL"/>
              </w:rPr>
              <w:br w:type="page"/>
            </w: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</w:tr>
      <w:tr w:rsidR="00E24BCC" w:rsidRPr="00E24BCC" w:rsidTr="0020636D">
        <w:trPr>
          <w:trHeight w:val="70"/>
          <w:jc w:val="center"/>
        </w:trPr>
        <w:tc>
          <w:tcPr>
            <w:tcW w:w="4059" w:type="dxa"/>
            <w:hideMark/>
          </w:tcPr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miejscowość i data</w:t>
            </w:r>
          </w:p>
        </w:tc>
        <w:tc>
          <w:tcPr>
            <w:tcW w:w="4060" w:type="dxa"/>
            <w:hideMark/>
          </w:tcPr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24BCC" w:rsidRPr="00E24BCC" w:rsidRDefault="00E24BCC" w:rsidP="00E24BCC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sectPr w:rsidR="00E24BCC" w:rsidRPr="00E24BCC" w:rsidSect="00FC59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851" w:bottom="1560" w:left="567" w:header="709" w:footer="709" w:gutter="851"/>
          <w:cols w:space="708"/>
          <w:titlePg/>
          <w:docGrid w:linePitch="360"/>
        </w:sectPr>
      </w:pPr>
      <w:bookmarkStart w:id="62" w:name="_Toc451844395"/>
      <w:bookmarkStart w:id="63" w:name="_Toc451852658"/>
    </w:p>
    <w:p w:rsidR="00E24BCC" w:rsidRPr="00E24BCC" w:rsidRDefault="00E24BCC" w:rsidP="00E24BCC">
      <w:pPr>
        <w:spacing w:before="120" w:after="0" w:line="240" w:lineRule="auto"/>
        <w:jc w:val="both"/>
        <w:rPr>
          <w:rFonts w:ascii="Calibri" w:eastAsia="Times New Roman" w:hAnsi="Calibri" w:cs="Arial"/>
          <w:szCs w:val="20"/>
          <w:lang w:eastAsia="pl-PL"/>
        </w:rPr>
      </w:pPr>
      <w:bookmarkStart w:id="64" w:name="_Toc534273344"/>
      <w:bookmarkStart w:id="65" w:name="_Toc534630263"/>
      <w:bookmarkStart w:id="66" w:name="_Toc534962279"/>
      <w:bookmarkStart w:id="67" w:name="_Toc28927272"/>
      <w:bookmarkStart w:id="68" w:name="_Toc29543248"/>
      <w:bookmarkStart w:id="69" w:name="_Toc475444101"/>
    </w:p>
    <w:tbl>
      <w:tblPr>
        <w:tblpPr w:leftFromText="141" w:rightFromText="141" w:horzAnchor="margin" w:tblpY="687"/>
        <w:tblW w:w="558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"/>
        <w:gridCol w:w="472"/>
        <w:gridCol w:w="967"/>
        <w:gridCol w:w="1308"/>
        <w:gridCol w:w="667"/>
        <w:gridCol w:w="667"/>
        <w:gridCol w:w="1468"/>
        <w:gridCol w:w="2936"/>
        <w:gridCol w:w="1067"/>
        <w:gridCol w:w="264"/>
        <w:gridCol w:w="270"/>
      </w:tblGrid>
      <w:tr w:rsidR="00E24BCC" w:rsidRPr="00E24BCC" w:rsidTr="0020636D">
        <w:trPr>
          <w:cantSplit/>
          <w:trHeight w:hRule="exact" w:val="645"/>
        </w:trPr>
        <w:tc>
          <w:tcPr>
            <w:tcW w:w="5000" w:type="pct"/>
            <w:gridSpan w:val="11"/>
          </w:tcPr>
          <w:p w:rsidR="00E24BCC" w:rsidRPr="00E24BCC" w:rsidRDefault="00E24BCC" w:rsidP="00E24BCC">
            <w:pPr>
              <w:keepNext/>
              <w:tabs>
                <w:tab w:val="left" w:pos="539"/>
              </w:tabs>
              <w:spacing w:before="120" w:after="0" w:line="240" w:lineRule="auto"/>
              <w:jc w:val="both"/>
              <w:outlineLvl w:val="1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bookmarkStart w:id="70" w:name="_Toc391542380"/>
            <w:bookmarkStart w:id="71" w:name="_Toc534968412"/>
            <w:bookmarkStart w:id="72" w:name="_Toc33790659"/>
            <w:r w:rsidRPr="00E24BCC">
              <w:rPr>
                <w:rFonts w:ascii="Calibri" w:eastAsia="Times New Roman" w:hAnsi="Calibri" w:cs="Calibri"/>
                <w:b/>
                <w:caps/>
                <w:sz w:val="20"/>
                <w:szCs w:val="20"/>
                <w:u w:val="single"/>
                <w:lang w:eastAsia="pl-PL"/>
              </w:rPr>
              <w:t>Załącznik nr 5 -  wykaz zadań podobnych</w:t>
            </w:r>
            <w:bookmarkEnd w:id="70"/>
            <w:bookmarkEnd w:id="71"/>
            <w:bookmarkEnd w:id="72"/>
          </w:p>
        </w:tc>
      </w:tr>
      <w:tr w:rsidR="00E24BCC" w:rsidRPr="00E24BCC" w:rsidTr="0020636D">
        <w:trPr>
          <w:gridAfter w:val="6"/>
          <w:wAfter w:w="3290" w:type="pct"/>
          <w:trHeight w:val="1253"/>
        </w:trPr>
        <w:tc>
          <w:tcPr>
            <w:tcW w:w="1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CC" w:rsidRPr="00E24BCC" w:rsidRDefault="00E24BCC" w:rsidP="00E24BCC">
            <w:pPr>
              <w:spacing w:before="120" w:after="0" w:line="240" w:lineRule="auto"/>
              <w:ind w:right="-1770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szCs w:val="24"/>
                <w:lang w:eastAsia="pl-PL"/>
              </w:rPr>
              <w:t>(pieczęć Wykonawcy)</w:t>
            </w: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" w:type="pct"/>
          <w:wAfter w:w="133" w:type="pct"/>
          <w:trHeight w:val="425"/>
        </w:trPr>
        <w:tc>
          <w:tcPr>
            <w:tcW w:w="41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color w:val="FF0000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spacing w:before="120" w:after="120" w:line="240" w:lineRule="auto"/>
              <w:ind w:right="159"/>
              <w:contextualSpacing/>
              <w:jc w:val="center"/>
              <w:rPr>
                <w:rFonts w:ascii="Calibri" w:eastAsia="Calibri" w:hAnsi="Calibri" w:cs="Arial"/>
                <w:b/>
                <w:bCs/>
                <w:sz w:val="24"/>
              </w:rPr>
            </w:pPr>
            <w:r w:rsidRPr="00E24BCC">
              <w:rPr>
                <w:rFonts w:ascii="Calibri" w:eastAsia="Calibri" w:hAnsi="Calibri" w:cs="Arial"/>
                <w:b/>
                <w:bCs/>
                <w:sz w:val="24"/>
              </w:rPr>
              <w:t>Wykaz doświadczenia Wykonawcy w realizacji Usług, potwierdzających doświadczenie Wykonawcy (Wykaz zadań podobnych)</w:t>
            </w:r>
          </w:p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color w:val="FF0000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color w:val="FF0000"/>
                <w:szCs w:val="24"/>
                <w:lang w:eastAsia="pl-PL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6" w:type="pct"/>
          <w:wAfter w:w="263" w:type="pct"/>
          <w:cantSplit/>
          <w:trHeight w:val="1291"/>
        </w:trPr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Odniesienie do punktu  wymagań w 5.1 lit. h)</w:t>
            </w: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Nazwa podmiotu, dla którego Wykonywano Zadanie Podobne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Przedmiot Zadania Podobnego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E24BCC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Termin realizacji Zadnia Podobnego (mm.rr. – mm.rr.)</w:t>
            </w: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vertAlign w:val="superscript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Spełnione Parametry  Usługi</w:t>
            </w: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Numery Stron w Ofercie</w:t>
            </w: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6" w:type="pct"/>
          <w:wAfter w:w="263" w:type="pct"/>
          <w:cantSplit/>
          <w:trHeight w:hRule="exact" w:val="828"/>
        </w:trPr>
        <w:tc>
          <w:tcPr>
            <w:tcW w:w="233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 w:val="20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7" w:type="pct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  <w:t>5.1 lit. h) ppkt. 1)</w:t>
            </w:r>
          </w:p>
        </w:tc>
        <w:tc>
          <w:tcPr>
            <w:tcW w:w="645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  <w:t xml:space="preserve">  </w:t>
            </w:r>
            <w:r w:rsidRPr="00E24BCC"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  <w:t>ABCDE S.A.</w:t>
            </w:r>
          </w:p>
        </w:tc>
        <w:tc>
          <w:tcPr>
            <w:tcW w:w="658" w:type="pct"/>
            <w:gridSpan w:val="2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  <w:t>Wdrożenie SAP w zakresie modułów : ….</w:t>
            </w:r>
          </w:p>
        </w:tc>
        <w:tc>
          <w:tcPr>
            <w:tcW w:w="724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  <w:t>01.2015-12-2015</w:t>
            </w:r>
          </w:p>
        </w:tc>
        <w:tc>
          <w:tcPr>
            <w:tcW w:w="1448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i/>
                <w:sz w:val="16"/>
                <w:szCs w:val="16"/>
                <w:lang w:eastAsia="pl-PL"/>
              </w:rPr>
              <w:t>Sektor przemysłowy, struktura wielozakładowa, Moduły (FI, FI-AA, CO, TR, SD, MM, PM, PS, IM, RE, HCM)</w:t>
            </w:r>
          </w:p>
        </w:tc>
        <w:tc>
          <w:tcPr>
            <w:tcW w:w="526" w:type="pct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i/>
                <w:sz w:val="18"/>
                <w:szCs w:val="18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 </w:t>
            </w:r>
            <w:r w:rsidRPr="00E24BCC">
              <w:rPr>
                <w:rFonts w:ascii="Calibri" w:eastAsia="Times New Roman" w:hAnsi="Calibri" w:cs="Tahoma"/>
                <w:i/>
                <w:sz w:val="18"/>
                <w:szCs w:val="18"/>
                <w:lang w:eastAsia="pl-PL"/>
              </w:rPr>
              <w:t>122-128</w:t>
            </w: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6" w:type="pct"/>
          <w:wAfter w:w="263" w:type="pct"/>
          <w:cantSplit/>
          <w:trHeight w:hRule="exact" w:val="800"/>
        </w:trPr>
        <w:tc>
          <w:tcPr>
            <w:tcW w:w="233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 w:val="20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7" w:type="pct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645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724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1448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526" w:type="pct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6" w:type="pct"/>
          <w:wAfter w:w="263" w:type="pct"/>
          <w:cantSplit/>
          <w:trHeight w:hRule="exact" w:val="800"/>
        </w:trPr>
        <w:tc>
          <w:tcPr>
            <w:tcW w:w="233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7" w:type="pct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645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724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1448" w:type="pct"/>
            <w:vAlign w:val="center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  <w:tc>
          <w:tcPr>
            <w:tcW w:w="526" w:type="pct"/>
          </w:tcPr>
          <w:p w:rsidR="00E24BCC" w:rsidRPr="00E24BCC" w:rsidRDefault="00E24BCC" w:rsidP="00E24BCC">
            <w:pPr>
              <w:spacing w:before="120" w:after="0" w:line="240" w:lineRule="auto"/>
              <w:jc w:val="both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</w:tr>
    </w:tbl>
    <w:p w:rsidR="00E24BCC" w:rsidRPr="00E24BCC" w:rsidRDefault="00E24BCC" w:rsidP="00E24BCC">
      <w:pPr>
        <w:spacing w:before="40" w:after="120" w:line="240" w:lineRule="auto"/>
        <w:jc w:val="both"/>
        <w:rPr>
          <w:rFonts w:ascii="Calibri" w:eastAsia="Times New Roman" w:hAnsi="Calibri" w:cs="Tahoma"/>
          <w:sz w:val="18"/>
          <w:szCs w:val="24"/>
          <w:lang w:eastAsia="pl-PL"/>
        </w:rPr>
      </w:pPr>
      <w:r w:rsidRPr="00E24BCC">
        <w:rPr>
          <w:rFonts w:ascii="Calibri" w:eastAsia="Times New Roman" w:hAnsi="Calibri" w:cs="Tahoma"/>
          <w:sz w:val="18"/>
          <w:szCs w:val="24"/>
          <w:lang w:eastAsia="pl-PL"/>
        </w:rPr>
        <w:t xml:space="preserve"> </w:t>
      </w:r>
    </w:p>
    <w:p w:rsidR="00E24BCC" w:rsidRPr="00E24BCC" w:rsidRDefault="00E24BCC" w:rsidP="00E24BCC">
      <w:pPr>
        <w:keepNext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4"/>
          <w:szCs w:val="18"/>
          <w:vertAlign w:val="superscript"/>
          <w:lang w:eastAsia="pl-PL"/>
        </w:rPr>
        <w:t xml:space="preserve">1 </w:t>
      </w: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>Parametry, które powinny spełniać wykazane usługi są oznaczone * w treści WZ, ust. 5.1, lit. h).</w:t>
      </w:r>
    </w:p>
    <w:p w:rsidR="00E24BCC" w:rsidRPr="00E24BCC" w:rsidRDefault="00E24BCC" w:rsidP="00E24BCC">
      <w:pPr>
        <w:keepNext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Załącznikiem do niniejszego formularza winny być dokumenty potwierdzające należyte wykonanie zadań przez Wykonawcę zgodnie z pkt 5.1. lit. h) Warunków Zamówienia. </w:t>
      </w:r>
    </w:p>
    <w:p w:rsidR="00E24BCC" w:rsidRPr="00E24BCC" w:rsidRDefault="00E24BCC" w:rsidP="00E24BCC">
      <w:pPr>
        <w:keepNext/>
        <w:spacing w:before="12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24BCC">
        <w:rPr>
          <w:rFonts w:ascii="Calibri" w:eastAsia="Times New Roman" w:hAnsi="Calibri" w:cs="Arial"/>
          <w:sz w:val="20"/>
          <w:szCs w:val="20"/>
          <w:lang w:eastAsia="pl-PL"/>
        </w:rPr>
        <w:t xml:space="preserve">DOKUMENTY TE POWINNY BYĆ SPORZĄDZONE I OZNACZONE W TAKI SPOSÓB, ABY NIE BYŁO WĄTPLIWOŚCI, KTÓRYCH PROJEKTÓW WYKAZANYCH PRZEZ WYKONAWCĘ DOTYCZĄ. Przykład: </w:t>
      </w:r>
      <w:r w:rsidRPr="00E24BCC">
        <w:rPr>
          <w:rFonts w:ascii="Calibri" w:eastAsia="Times New Roman" w:hAnsi="Calibri" w:cs="Arial"/>
          <w:i/>
          <w:sz w:val="20"/>
          <w:szCs w:val="20"/>
          <w:lang w:eastAsia="pl-PL"/>
        </w:rPr>
        <w:t>„Referencje do Zadania nr 1”</w:t>
      </w:r>
    </w:p>
    <w:p w:rsidR="00E24BCC" w:rsidRPr="00E24BCC" w:rsidRDefault="00E24BCC" w:rsidP="00E24BCC">
      <w:pPr>
        <w:spacing w:before="120" w:after="120" w:line="240" w:lineRule="auto"/>
        <w:jc w:val="both"/>
        <w:rPr>
          <w:rFonts w:ascii="Calibri" w:eastAsia="Times New Roman" w:hAnsi="Calibri" w:cs="Tahoma"/>
          <w:szCs w:val="24"/>
          <w:lang w:eastAsia="pl-PL"/>
        </w:rPr>
      </w:pPr>
    </w:p>
    <w:p w:rsidR="00E24BCC" w:rsidRPr="00E24BCC" w:rsidRDefault="00E24BCC" w:rsidP="00E24BCC">
      <w:pPr>
        <w:spacing w:before="120" w:after="120" w:line="240" w:lineRule="auto"/>
        <w:jc w:val="both"/>
        <w:rPr>
          <w:rFonts w:ascii="Calibri" w:eastAsia="Times New Roman" w:hAnsi="Calibri" w:cs="Tahoma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E24BCC" w:rsidRPr="00E24BCC" w:rsidTr="0020636D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keepNext/>
              <w:spacing w:after="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  <w:p w:rsidR="00E24BCC" w:rsidRPr="00E24BCC" w:rsidRDefault="00E24BCC" w:rsidP="00E24BCC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Tahoma"/>
                <w:szCs w:val="24"/>
                <w:lang w:eastAsia="pl-PL"/>
              </w:rPr>
            </w:pPr>
          </w:p>
        </w:tc>
      </w:tr>
      <w:tr w:rsidR="00E24BCC" w:rsidRPr="00E24BCC" w:rsidTr="0020636D">
        <w:trPr>
          <w:trHeight w:val="70"/>
          <w:jc w:val="center"/>
        </w:trPr>
        <w:tc>
          <w:tcPr>
            <w:tcW w:w="4059" w:type="dxa"/>
            <w:hideMark/>
          </w:tcPr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miejscowość i data</w:t>
            </w:r>
          </w:p>
        </w:tc>
        <w:tc>
          <w:tcPr>
            <w:tcW w:w="4060" w:type="dxa"/>
            <w:hideMark/>
          </w:tcPr>
          <w:p w:rsidR="00E24BCC" w:rsidRPr="00E24BCC" w:rsidRDefault="00E24BCC" w:rsidP="00E24BCC">
            <w:pPr>
              <w:keepNext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</w:pPr>
            <w:r w:rsidRPr="00E24BCC">
              <w:rPr>
                <w:rFonts w:ascii="Calibri" w:eastAsia="Times New Roman" w:hAnsi="Calibri" w:cs="Tahoma"/>
                <w:b/>
                <w:sz w:val="18"/>
                <w:szCs w:val="24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keepNext/>
        <w:tabs>
          <w:tab w:val="left" w:pos="539"/>
          <w:tab w:val="left" w:pos="709"/>
        </w:tabs>
        <w:spacing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</w:p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  <w:bookmarkStart w:id="73" w:name="_Toc409695892"/>
      <w:bookmarkStart w:id="74" w:name="_Toc518474588"/>
      <w:bookmarkStart w:id="75" w:name="_Toc409695893"/>
      <w:bookmarkStart w:id="76" w:name="_Toc518474589"/>
      <w:bookmarkStart w:id="77" w:name="_Toc409695894"/>
      <w:bookmarkStart w:id="78" w:name="_Toc518474590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3"/>
      <w:bookmarkEnd w:id="74"/>
      <w:bookmarkEnd w:id="75"/>
      <w:bookmarkEnd w:id="76"/>
      <w:bookmarkEnd w:id="77"/>
      <w:bookmarkEnd w:id="78"/>
    </w:p>
    <w:p w:rsidR="00E24BCC" w:rsidRPr="00E24BCC" w:rsidRDefault="00E24BCC" w:rsidP="00E24BCC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79" w:name="_Toc33790660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6 – Arkusz z pytaniami Wykonawcy</w:t>
      </w:r>
      <w:bookmarkEnd w:id="79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E24BCC" w:rsidRPr="00E24BCC" w:rsidTr="0020636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(pieczęć Wykonawcy)</w:t>
            </w:r>
          </w:p>
        </w:tc>
        <w:tc>
          <w:tcPr>
            <w:tcW w:w="5927" w:type="dxa"/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4BCC" w:rsidRPr="00E24BCC" w:rsidRDefault="00E24BCC" w:rsidP="00E24BCC">
      <w:pPr>
        <w:tabs>
          <w:tab w:val="left" w:pos="709"/>
        </w:tabs>
        <w:spacing w:before="240" w:after="120" w:line="240" w:lineRule="auto"/>
        <w:ind w:left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E24BCC" w:rsidRPr="00E24BCC" w:rsidTr="0020636D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Treść pytania</w:t>
            </w: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E24BCC" w:rsidRPr="00E24BCC" w:rsidRDefault="00E24BCC" w:rsidP="00E24BCC">
      <w:pPr>
        <w:tabs>
          <w:tab w:val="left" w:pos="709"/>
        </w:tabs>
        <w:spacing w:before="4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* pola niezapisane należy przekreślić</w:t>
      </w:r>
    </w:p>
    <w:p w:rsidR="00E24BCC" w:rsidRPr="00E24BCC" w:rsidRDefault="00E24BCC" w:rsidP="00E24BCC">
      <w:pPr>
        <w:tabs>
          <w:tab w:val="left" w:pos="709"/>
        </w:tabs>
        <w:spacing w:before="40" w:after="120" w:line="240" w:lineRule="auto"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24BCC" w:rsidRPr="00E24BCC" w:rsidTr="0020636D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de-DE" w:eastAsia="pl-PL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val="70"/>
          <w:jc w:val="center"/>
        </w:trPr>
        <w:tc>
          <w:tcPr>
            <w:tcW w:w="4059" w:type="dxa"/>
            <w:hideMark/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3546" w:type="dxa"/>
            <w:hideMark/>
          </w:tcPr>
          <w:p w:rsidR="00E24BCC" w:rsidRPr="00E24BCC" w:rsidRDefault="00E24BCC" w:rsidP="00E24BC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 w:rsidRPr="00E24BC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Calibri"/>
          <w:sz w:val="20"/>
          <w:szCs w:val="24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4"/>
          <w:lang w:eastAsia="pl-PL"/>
        </w:rPr>
        <w:br w:type="page"/>
      </w:r>
    </w:p>
    <w:p w:rsidR="00E24BCC" w:rsidRPr="00E24BCC" w:rsidRDefault="00E24BCC" w:rsidP="00E24BCC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E24BCC" w:rsidRPr="00E24BCC" w:rsidRDefault="00E24BCC" w:rsidP="00E24BCC">
      <w:pPr>
        <w:keepNext/>
        <w:tabs>
          <w:tab w:val="left" w:pos="539"/>
        </w:tabs>
        <w:spacing w:before="240"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80" w:name="_Toc29543259"/>
      <w:bookmarkStart w:id="81" w:name="_Toc33705812"/>
      <w:bookmarkStart w:id="82" w:name="_Toc33790661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Załącznik nr </w:t>
      </w:r>
      <w:bookmarkEnd w:id="80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7</w:t>
      </w:r>
      <w:bookmarkEnd w:id="81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  <w:bookmarkStart w:id="83" w:name="_Toc29543260"/>
      <w:bookmarkStart w:id="84" w:name="_Toc33705813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>- oświadczenie wykonawcy o zapoznaniu się z informacją o administratorze danych osobowych</w:t>
      </w:r>
      <w:bookmarkEnd w:id="82"/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  <w:bookmarkEnd w:id="83"/>
      <w:bookmarkEnd w:id="84"/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ind w:left="357"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E24BCC">
        <w:rPr>
          <w:rFonts w:ascii="Calibri" w:eastAsia="Times New Roman" w:hAnsi="Calibri" w:cs="Calibri"/>
          <w:b/>
          <w:sz w:val="20"/>
          <w:szCs w:val="20"/>
        </w:rPr>
        <w:t>Administrator</w:t>
      </w:r>
      <w:r w:rsidRPr="00E24BCC">
        <w:rPr>
          <w:rFonts w:ascii="Calibri" w:eastAsia="Times New Roman" w:hAnsi="Calibri" w:cs="Calibri"/>
          <w:sz w:val="20"/>
          <w:szCs w:val="20"/>
        </w:rPr>
        <w:t xml:space="preserve">). </w:t>
      </w:r>
    </w:p>
    <w:p w:rsidR="00E24BCC" w:rsidRPr="00E24BCC" w:rsidRDefault="00E24BCC" w:rsidP="00E24BCC">
      <w:pPr>
        <w:spacing w:after="120" w:line="276" w:lineRule="auto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Dane kontaktowe Inspektora Ochrony Danych: </w:t>
      </w:r>
      <w:hyperlink r:id="rId11" w:history="1">
        <w:r w:rsidRPr="00E24BCC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ecn.iod@enea.pl</w:t>
        </w:r>
      </w:hyperlink>
      <w:r w:rsidRPr="00E24BCC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Pana/Pani dane osobowe przetwarzane będą w celu uczestniczenia w postępowaniu 1400/DW00/ZT/KZ/2020/0000018583 </w:t>
      </w:r>
      <w:r w:rsidRPr="00E24BCC">
        <w:rPr>
          <w:rFonts w:ascii="Calibri" w:eastAsia="Times New Roman" w:hAnsi="Calibri" w:cs="Calibri"/>
          <w:b/>
          <w:sz w:val="20"/>
          <w:szCs w:val="20"/>
        </w:rPr>
        <w:t xml:space="preserve">– Umowa Ramowa na świadczenie usług serwisowych </w:t>
      </w:r>
    </w:p>
    <w:p w:rsidR="00E24BCC" w:rsidRPr="00E24BCC" w:rsidRDefault="00E24BCC" w:rsidP="00E24BCC">
      <w:pPr>
        <w:spacing w:after="120" w:line="256" w:lineRule="auto"/>
        <w:ind w:left="360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E24BCC">
        <w:rPr>
          <w:rFonts w:ascii="Calibri" w:eastAsia="Times New Roman" w:hAnsi="Calibri" w:cs="Calibri"/>
          <w:b/>
          <w:sz w:val="20"/>
          <w:szCs w:val="20"/>
        </w:rPr>
        <w:t xml:space="preserve">oraz konsultingowych dla systemów SAP GK ENEA w okresie 36 miesięcy </w:t>
      </w:r>
      <w:r w:rsidRPr="00E24BCC">
        <w:rPr>
          <w:rFonts w:ascii="Calibri" w:eastAsia="Times New Roman" w:hAnsi="Calibri" w:cs="Calibri"/>
          <w:sz w:val="20"/>
          <w:szCs w:val="20"/>
        </w:rPr>
        <w:t>oraz po jego zakończeniu w celu realizacji usługi</w:t>
      </w:r>
      <w:r w:rsidRPr="00E24BCC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E24BCC">
        <w:rPr>
          <w:rFonts w:ascii="Calibri" w:eastAsia="Times New Roman" w:hAnsi="Calibri" w:cs="Calibr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E24BCC">
        <w:rPr>
          <w:rFonts w:ascii="Calibri" w:eastAsia="Times New Roman" w:hAnsi="Calibri" w:cs="Calibri"/>
          <w:b/>
          <w:sz w:val="20"/>
          <w:szCs w:val="20"/>
        </w:rPr>
        <w:t>RODO</w:t>
      </w:r>
      <w:r w:rsidRPr="00E24BCC">
        <w:rPr>
          <w:rFonts w:ascii="Calibri" w:eastAsia="Times New Roman" w:hAnsi="Calibri" w:cs="Calibri"/>
          <w:sz w:val="20"/>
          <w:szCs w:val="20"/>
        </w:rPr>
        <w:t xml:space="preserve">). 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ind w:left="357"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>Administrator może ujawnić Pana/Pani dane osobowe podmiotom z grupy kapitałowej ENEA.</w:t>
      </w:r>
    </w:p>
    <w:p w:rsidR="00E24BCC" w:rsidRPr="00E24BCC" w:rsidRDefault="00E24BCC" w:rsidP="00E24BCC">
      <w:pPr>
        <w:spacing w:after="120" w:line="276" w:lineRule="auto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E24BCC" w:rsidRPr="00E24BCC" w:rsidRDefault="00E24BCC" w:rsidP="00E24BCC">
      <w:pPr>
        <w:spacing w:after="120" w:line="276" w:lineRule="auto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Pani/Pana dane osobowe będą przechowywane do czasu wyboru wykonawcy w postępowaniu 1400/DW00/ZT/KZ/2020/00000185 </w:t>
      </w:r>
      <w:r w:rsidRPr="00E24BCC">
        <w:rPr>
          <w:rFonts w:ascii="Calibri" w:eastAsia="Times New Roman" w:hAnsi="Calibri" w:cs="Calibri"/>
          <w:b/>
          <w:sz w:val="20"/>
          <w:szCs w:val="20"/>
        </w:rPr>
        <w:t xml:space="preserve">– Umowa Ramowa na świadczenie usług serwisowych </w:t>
      </w:r>
    </w:p>
    <w:p w:rsidR="00E24BCC" w:rsidRPr="00E24BCC" w:rsidRDefault="00E24BCC" w:rsidP="00E24BCC">
      <w:pPr>
        <w:spacing w:after="120" w:line="276" w:lineRule="auto"/>
        <w:ind w:left="360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b/>
          <w:sz w:val="20"/>
          <w:szCs w:val="20"/>
        </w:rPr>
        <w:t xml:space="preserve">oraz konsultingowych dla systemów SAP GK ENEA w okresie 36 miesięcy. </w:t>
      </w:r>
      <w:r w:rsidRPr="00E24BCC">
        <w:rPr>
          <w:rFonts w:ascii="Calibri" w:eastAsia="Times New Roman" w:hAnsi="Calibri" w:cs="Calibr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Posiada Pan/Pani prawo żądania: </w:t>
      </w:r>
    </w:p>
    <w:p w:rsidR="00E24BCC" w:rsidRPr="00E24BCC" w:rsidRDefault="00E24BCC" w:rsidP="00E24BCC">
      <w:pPr>
        <w:numPr>
          <w:ilvl w:val="0"/>
          <w:numId w:val="3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>dostępu do treści swoich danych - w granicach art. 15 RODO,</w:t>
      </w:r>
    </w:p>
    <w:p w:rsidR="00E24BCC" w:rsidRPr="00E24BCC" w:rsidRDefault="00E24BCC" w:rsidP="00E24BCC">
      <w:pPr>
        <w:numPr>
          <w:ilvl w:val="0"/>
          <w:numId w:val="3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ich sprostowania – w granicach art. 16 RODO, </w:t>
      </w:r>
    </w:p>
    <w:p w:rsidR="00E24BCC" w:rsidRPr="00E24BCC" w:rsidRDefault="00E24BCC" w:rsidP="00E24BCC">
      <w:pPr>
        <w:numPr>
          <w:ilvl w:val="0"/>
          <w:numId w:val="3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ich usunięcia - w granicach art. 17 RODO, </w:t>
      </w:r>
    </w:p>
    <w:p w:rsidR="00E24BCC" w:rsidRPr="00E24BCC" w:rsidRDefault="00E24BCC" w:rsidP="00E24BCC">
      <w:pPr>
        <w:numPr>
          <w:ilvl w:val="0"/>
          <w:numId w:val="3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ograniczenia przetwarzania - w granicach art. 18 RODO, </w:t>
      </w:r>
    </w:p>
    <w:p w:rsidR="00E24BCC" w:rsidRPr="00E24BCC" w:rsidRDefault="00E24BCC" w:rsidP="00E24BCC">
      <w:pPr>
        <w:numPr>
          <w:ilvl w:val="0"/>
          <w:numId w:val="3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>przenoszenia danych - w granicach art. 20 RODO,</w:t>
      </w:r>
    </w:p>
    <w:p w:rsidR="00E24BCC" w:rsidRPr="00E24BCC" w:rsidRDefault="00E24BCC" w:rsidP="00E24BCC">
      <w:pPr>
        <w:numPr>
          <w:ilvl w:val="0"/>
          <w:numId w:val="3"/>
        </w:numPr>
        <w:spacing w:before="120" w:after="120" w:line="256" w:lineRule="auto"/>
        <w:ind w:hanging="357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prawo wniesienia sprzeciwu (w przypadku przetwarzania na podstawie art. 6 ust. 1 lit. f) RODO – </w:t>
      </w:r>
      <w:r w:rsidRPr="00E24BCC">
        <w:rPr>
          <w:rFonts w:ascii="Calibri" w:eastAsia="Times New Roman" w:hAnsi="Calibri" w:cs="Calibri"/>
          <w:sz w:val="20"/>
          <w:szCs w:val="20"/>
        </w:rPr>
        <w:br/>
        <w:t>w granicach art. 21 RODO,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 xml:space="preserve">Realizacja praw, o których mowa powyżej może odbywać się poprzez wskazanie swoich żądań przesłane </w:t>
      </w:r>
      <w:r w:rsidRPr="00E24BCC">
        <w:rPr>
          <w:rFonts w:ascii="Calibri" w:eastAsia="Times New Roman" w:hAnsi="Calibri" w:cs="Calibri"/>
          <w:sz w:val="20"/>
          <w:szCs w:val="20"/>
        </w:rPr>
        <w:br/>
        <w:t xml:space="preserve">na Inspektorowi Ochrony Danych na adres e-mail: </w:t>
      </w:r>
      <w:hyperlink r:id="rId12" w:history="1">
        <w:r w:rsidRPr="00E24BCC">
          <w:rPr>
            <w:rFonts w:ascii="Calibri" w:eastAsia="Times New Roman" w:hAnsi="Calibri" w:cs="Calibri"/>
            <w:color w:val="0000FF"/>
            <w:sz w:val="20"/>
            <w:szCs w:val="20"/>
            <w:u w:val="single"/>
          </w:rPr>
          <w:t>ecn.iod@enea.pl</w:t>
        </w:r>
      </w:hyperlink>
      <w:r w:rsidRPr="00E24BCC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E24BCC" w:rsidRPr="00E24BCC" w:rsidRDefault="00E24BCC" w:rsidP="00E24BCC">
      <w:pPr>
        <w:numPr>
          <w:ilvl w:val="0"/>
          <w:numId w:val="7"/>
        </w:numPr>
        <w:spacing w:before="120" w:after="120" w:line="25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E24BCC">
        <w:rPr>
          <w:rFonts w:ascii="Calibri" w:eastAsia="Times New Roman" w:hAnsi="Calibri" w:cs="Calibr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E24BCC" w:rsidRPr="00E24BCC" w:rsidRDefault="00E24BCC" w:rsidP="00E24BCC">
      <w:pPr>
        <w:spacing w:before="120"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Potwierdzam zapoznanie się zamieszczoną powyżej informacją Enei Centrum, dotyczącą przetwarzania danych osobowych.</w:t>
      </w:r>
    </w:p>
    <w:p w:rsidR="00E24BCC" w:rsidRPr="00E24BCC" w:rsidRDefault="00E24BCC" w:rsidP="00E24BCC">
      <w:pPr>
        <w:spacing w:before="120" w:after="20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24BCC">
        <w:rPr>
          <w:rFonts w:ascii="Calibri" w:eastAsia="Times New Roman" w:hAnsi="Calibri" w:cs="Calibri"/>
          <w:sz w:val="20"/>
          <w:szCs w:val="20"/>
          <w:lang w:eastAsia="pl-PL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373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E24BCC" w:rsidRPr="00E24BCC" w:rsidTr="0020636D">
        <w:trPr>
          <w:trHeight w:val="907"/>
        </w:trPr>
        <w:tc>
          <w:tcPr>
            <w:tcW w:w="3373" w:type="dxa"/>
            <w:shd w:val="clear" w:color="auto" w:fill="auto"/>
            <w:vAlign w:val="center"/>
          </w:tcPr>
          <w:p w:rsidR="00E24BCC" w:rsidRPr="00E24BCC" w:rsidRDefault="00E24BCC" w:rsidP="00E24BCC">
            <w:pPr>
              <w:spacing w:before="120" w:after="20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trHeight w:val="253"/>
        </w:trPr>
        <w:tc>
          <w:tcPr>
            <w:tcW w:w="3373" w:type="dxa"/>
            <w:shd w:val="clear" w:color="auto" w:fill="auto"/>
            <w:vAlign w:val="center"/>
          </w:tcPr>
          <w:p w:rsidR="00E24BCC" w:rsidRPr="00E24BCC" w:rsidRDefault="00E24BCC" w:rsidP="00E24BCC">
            <w:pPr>
              <w:spacing w:before="120"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24BC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Data, podpis Wykonawcy</w:t>
            </w:r>
          </w:p>
        </w:tc>
      </w:tr>
    </w:tbl>
    <w:p w:rsidR="00E24BCC" w:rsidRPr="00E24BCC" w:rsidRDefault="00E24BCC" w:rsidP="00E24BCC">
      <w:pPr>
        <w:spacing w:after="200" w:line="276" w:lineRule="auto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  <w:r w:rsidRPr="00E24BCC"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  <w:br w:type="page"/>
      </w:r>
    </w:p>
    <w:p w:rsidR="00E24BCC" w:rsidRPr="00E24BCC" w:rsidRDefault="00E24BCC" w:rsidP="00E24BCC">
      <w:pPr>
        <w:keepNext/>
        <w:tabs>
          <w:tab w:val="left" w:pos="539"/>
          <w:tab w:val="left" w:pos="709"/>
        </w:tabs>
        <w:spacing w:before="240" w:after="0" w:line="240" w:lineRule="auto"/>
        <w:ind w:right="1009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r w:rsidRPr="00E24BCC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8 -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24BCC" w:rsidRPr="00E24BCC" w:rsidTr="0020636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24BCC" w:rsidRPr="00E24BCC" w:rsidTr="0020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ind w:right="1009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ind w:right="1009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24BCC" w:rsidRPr="00E24BCC" w:rsidRDefault="00E24BCC" w:rsidP="00E24BCC">
      <w:pPr>
        <w:spacing w:after="200" w:line="276" w:lineRule="auto"/>
        <w:ind w:right="1009"/>
        <w:jc w:val="both"/>
        <w:rPr>
          <w:rFonts w:ascii="Tahoma" w:eastAsia="Times New Roman" w:hAnsi="Tahoma" w:cs="Tahoma"/>
          <w:b/>
          <w:lang w:eastAsia="pl-PL"/>
        </w:rPr>
      </w:pPr>
    </w:p>
    <w:p w:rsidR="00E24BCC" w:rsidRPr="00E24BCC" w:rsidRDefault="00E24BCC" w:rsidP="00E24BCC">
      <w:pPr>
        <w:spacing w:after="120" w:line="256" w:lineRule="auto"/>
        <w:ind w:left="360"/>
        <w:contextualSpacing/>
        <w:rPr>
          <w:rFonts w:ascii="Calibri" w:eastAsia="Times New Roman" w:hAnsi="Calibri" w:cs="Calibri"/>
          <w:b/>
          <w:color w:val="365F91"/>
        </w:rPr>
      </w:pPr>
      <w:r w:rsidRPr="00E24BCC">
        <w:rPr>
          <w:rFonts w:ascii="Calibri" w:eastAsia="Times New Roman" w:hAnsi="Calibri" w:cs="Calibri"/>
          <w:b/>
          <w:color w:val="365F91"/>
        </w:rPr>
        <w:t>Umowa Ramowa na świadczenie usług serwisowych oraz konsultingowych dla systemów SAP GK ENEA w okresie 36 miesięcy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762"/>
        <w:gridCol w:w="3128"/>
        <w:gridCol w:w="1356"/>
      </w:tblGrid>
      <w:tr w:rsidR="00E24BCC" w:rsidRPr="00E24BCC" w:rsidTr="0020636D">
        <w:trPr>
          <w:trHeight w:val="315"/>
        </w:trPr>
        <w:tc>
          <w:tcPr>
            <w:tcW w:w="5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Obszary bezpieczeństwa</w:t>
            </w:r>
          </w:p>
        </w:tc>
        <w:tc>
          <w:tcPr>
            <w:tcW w:w="3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Przykładowe rodzaje zabezpieczeń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75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Posiada [tak/nie]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środki organizacyjne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zabezpieczenia proceduralne </w:t>
            </w: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i osobowe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polityki, procedury, instrukcje, certyfikaty,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normy,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oświadczenia,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zobowiązania,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upoważnienia,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kodeksy branżowe,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zobowiązania do zachowania poufności,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upoważnienia do przetwarzania danych osobowych,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umowy powierzenia z podwykonawcami,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plany awaryjne plany ciągłości działania,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audytowanie przez zleceniodawcę przed podpisaniem umowy,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15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zarządzanie ryzykiem przetwarzania danych osobowych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środki techniczne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zabezpieczenia teleinformatyczne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zasady dostępu do systemu i zarządzania uprawnieniami,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autoryzacja i autentykacja,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licencje na legalność oprogramowania,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systemy antywirusowe,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systemy antyspamowe,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zapory,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wykonywanie  kopii bezpieczeństwa,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szyfrowanie,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bezpieczne łącza,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pseudonimizacja,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zabezpieczenie logów systemów,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mechanizmy kryptograficzne,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segmentacja i separacja sieci,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15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radius (zabezpieczenie dostępu do sieci)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zabezpieczenia fizyczne 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monitoring wizyjny,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monitoring elektroniczny kontrola dostępu,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ochrona fizyczna obiektów,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00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systemy antywłamaniowe,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  <w:tr w:rsidR="00E24BCC" w:rsidRPr="00E24BCC" w:rsidTr="0020636D">
        <w:trPr>
          <w:trHeight w:val="315"/>
        </w:trPr>
        <w:tc>
          <w:tcPr>
            <w:tcW w:w="23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działanie grup interwencyjnych,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CC" w:rsidRPr="00E24BCC" w:rsidRDefault="00E24BCC" w:rsidP="00E24BCC">
            <w:pPr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</w:tr>
    </w:tbl>
    <w:p w:rsidR="00E24BCC" w:rsidRPr="00E24BCC" w:rsidRDefault="00E24BCC" w:rsidP="00E24BCC">
      <w:pPr>
        <w:spacing w:before="120" w:after="0" w:line="240" w:lineRule="auto"/>
        <w:ind w:right="10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24BCC" w:rsidRPr="00E24BCC" w:rsidRDefault="00E24BCC" w:rsidP="00E24BCC">
      <w:pPr>
        <w:spacing w:before="120" w:after="0" w:line="240" w:lineRule="auto"/>
        <w:ind w:right="10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E24BCC" w:rsidRPr="00E24BCC" w:rsidRDefault="00E24BCC" w:rsidP="00E24BCC">
      <w:pPr>
        <w:spacing w:before="120" w:after="0" w:line="240" w:lineRule="auto"/>
        <w:ind w:right="10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24BCC" w:rsidRPr="00E24BCC" w:rsidRDefault="00E24BCC" w:rsidP="00E24BCC">
      <w:pPr>
        <w:spacing w:before="120" w:after="0" w:line="240" w:lineRule="auto"/>
        <w:ind w:right="10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24BCC" w:rsidRPr="00E24BCC" w:rsidRDefault="00E24BCC" w:rsidP="00E24BCC">
      <w:pPr>
        <w:spacing w:before="120" w:after="0" w:line="240" w:lineRule="auto"/>
        <w:ind w:right="10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24BCC" w:rsidRPr="00E24BCC" w:rsidTr="0020636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24BCC" w:rsidRPr="00E24BCC" w:rsidTr="0020636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24BCC" w:rsidRPr="00E24BCC" w:rsidRDefault="00E24BCC" w:rsidP="00E24BCC">
            <w:pPr>
              <w:tabs>
                <w:tab w:val="left" w:pos="709"/>
              </w:tabs>
              <w:spacing w:before="120" w:after="0" w:line="240" w:lineRule="auto"/>
              <w:ind w:right="1009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24BC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imienna i podpis przedstawiciela(i) Wykonawcy</w:t>
            </w:r>
          </w:p>
        </w:tc>
      </w:tr>
    </w:tbl>
    <w:p w:rsidR="00E24BCC" w:rsidRPr="00E24BCC" w:rsidRDefault="00E24BCC" w:rsidP="00E24BCC">
      <w:pPr>
        <w:spacing w:after="200" w:line="276" w:lineRule="auto"/>
        <w:ind w:right="1009"/>
        <w:rPr>
          <w:rFonts w:ascii="Tahoma" w:eastAsia="Times New Roman" w:hAnsi="Tahoma" w:cs="Tahoma"/>
          <w:b/>
          <w:sz w:val="20"/>
          <w:szCs w:val="24"/>
          <w:u w:val="single"/>
          <w:lang w:eastAsia="pl-PL"/>
        </w:rPr>
      </w:pPr>
    </w:p>
    <w:p w:rsidR="00E24BCC" w:rsidRPr="00E24BCC" w:rsidRDefault="00E24BCC" w:rsidP="00E24BCC">
      <w:pPr>
        <w:spacing w:after="200" w:line="276" w:lineRule="auto"/>
        <w:ind w:right="1009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r w:rsidRPr="00E24BCC">
        <w:rPr>
          <w:rFonts w:ascii="Tahoma" w:eastAsia="Times New Roman" w:hAnsi="Tahoma" w:cs="Tahoma"/>
          <w:b/>
          <w:sz w:val="24"/>
          <w:szCs w:val="24"/>
          <w:lang w:eastAsia="pl-PL"/>
        </w:rPr>
        <w:br w:type="page"/>
      </w:r>
    </w:p>
    <w:p w:rsidR="00F17FD1" w:rsidRDefault="00F17FD1">
      <w:bookmarkStart w:id="85" w:name="_GoBack"/>
      <w:bookmarkEnd w:id="85"/>
    </w:p>
    <w:sectPr w:rsidR="00F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233B4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233B4" w:rsidRPr="00B16B42" w:rsidRDefault="00E24BC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233B4" w:rsidRDefault="00E24BC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233B4" w:rsidRDefault="00E24BC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:rsidR="009233B4" w:rsidRDefault="00E24BC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9233B4" w:rsidRDefault="00E24BC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3B4" w:rsidRPr="0014561D" w:rsidRDefault="00E24BC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233B4" w:rsidRPr="001354F2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233B4" w:rsidRPr="0014561D" w:rsidRDefault="00E24BC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233B4" w:rsidRPr="0014561D" w:rsidRDefault="00E24BC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233B4" w:rsidRPr="0014561D" w:rsidRDefault="00E24BCC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</w:instrText>
          </w:r>
          <w:r>
            <w:rPr>
              <w:sz w:val="16"/>
              <w:szCs w:val="16"/>
            </w:rPr>
            <w:instrText xml:space="preserve">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:rsidR="009233B4" w:rsidRPr="0014561D" w:rsidRDefault="00E24BC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9233B4" w:rsidRPr="0014561D" w:rsidRDefault="00E24BCC">
    <w:pPr>
      <w:pStyle w:val="Stopka"/>
      <w:rPr>
        <w:rFonts w:ascii="Arial" w:hAnsi="Arial" w:cs="Arial"/>
      </w:rPr>
    </w:pPr>
  </w:p>
  <w:p w:rsidR="009233B4" w:rsidRPr="0014561D" w:rsidRDefault="00E24BCC">
    <w:pPr>
      <w:pStyle w:val="Stopka"/>
      <w:rPr>
        <w:rFonts w:ascii="Arial" w:hAnsi="Arial" w:cs="Arial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233B4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3B4" w:rsidRPr="0014561D" w:rsidRDefault="00E24BCC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9233B4" w:rsidRPr="0014561D" w:rsidRDefault="00E24BCC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233B4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9233B4" w:rsidRPr="0014561D" w:rsidRDefault="00E24BCC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3B4" w:rsidRPr="0014561D" w:rsidRDefault="00E24BCC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233B4" w:rsidRPr="00CC6D52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3B4" w:rsidRPr="0014561D" w:rsidRDefault="00E24BCC" w:rsidP="001B3059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3B4" w:rsidRPr="008322E6" w:rsidRDefault="00E24BCC" w:rsidP="00AC14A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E24BCC">
            <w:rPr>
              <w:rStyle w:val="lscontrol--valign"/>
              <w:rFonts w:cs="Calibri"/>
              <w:b/>
              <w:sz w:val="20"/>
              <w:szCs w:val="20"/>
            </w:rPr>
            <w:t>1400/DW00/ZT/KZ/2020/00000185</w:t>
          </w:r>
          <w:r w:rsidRPr="00E24BCC">
            <w:rPr>
              <w:rStyle w:val="lscontrol--valign"/>
              <w:rFonts w:cs="Calibri"/>
              <w:b/>
              <w:sz w:val="20"/>
              <w:szCs w:val="20"/>
            </w:rPr>
            <w:t>83</w:t>
          </w:r>
        </w:p>
      </w:tc>
    </w:tr>
  </w:tbl>
  <w:p w:rsidR="009233B4" w:rsidRPr="0014561D" w:rsidRDefault="00E24BCC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9233B4" w:rsidRPr="001354F2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:rsidR="009233B4" w:rsidRPr="0014561D" w:rsidRDefault="00E24BCC" w:rsidP="001B3059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3B4" w:rsidRPr="0014561D" w:rsidRDefault="00E24BCC" w:rsidP="001B3059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233B4" w:rsidRPr="003D7C2C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3B4" w:rsidRPr="003E4612" w:rsidRDefault="00E24BCC" w:rsidP="001B3059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3B4" w:rsidRPr="008322E6" w:rsidRDefault="00E24BCC" w:rsidP="00AC14AC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E24BCC">
            <w:rPr>
              <w:rStyle w:val="lscontrol--valign"/>
              <w:rFonts w:cs="Calibri"/>
              <w:b/>
              <w:sz w:val="18"/>
              <w:szCs w:val="18"/>
            </w:rPr>
            <w:t>1400/DW00/ZT/KZ/2020/00000185</w:t>
          </w:r>
          <w:r w:rsidRPr="00E24BCC">
            <w:rPr>
              <w:rStyle w:val="lscontrol--valign"/>
              <w:rFonts w:cs="Calibri"/>
              <w:b/>
              <w:sz w:val="18"/>
              <w:szCs w:val="18"/>
            </w:rPr>
            <w:t>83</w:t>
          </w:r>
        </w:p>
      </w:tc>
    </w:tr>
  </w:tbl>
  <w:p w:rsidR="009233B4" w:rsidRPr="0014561D" w:rsidRDefault="00E24BCC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4FE4B90"/>
    <w:lvl w:ilvl="0">
      <w:start w:val="1"/>
      <w:numFmt w:val="decimal"/>
      <w:lvlText w:val="ARTYKUŁ %1."/>
      <w:lvlJc w:val="left"/>
      <w:pPr>
        <w:tabs>
          <w:tab w:val="num" w:pos="3077"/>
        </w:tabs>
        <w:ind w:left="1277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CC"/>
    <w:rsid w:val="00E24BCC"/>
    <w:rsid w:val="00F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FA93B-5BE8-4FC1-88DC-F78EE79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BCC"/>
  </w:style>
  <w:style w:type="paragraph" w:styleId="Stopka">
    <w:name w:val="footer"/>
    <w:basedOn w:val="Normalny"/>
    <w:link w:val="StopkaZnak"/>
    <w:uiPriority w:val="99"/>
    <w:semiHidden/>
    <w:unhideWhenUsed/>
    <w:rsid w:val="00E2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BCC"/>
  </w:style>
  <w:style w:type="table" w:styleId="Tabela-Siatka">
    <w:name w:val="Table Grid"/>
    <w:basedOn w:val="Standardowy"/>
    <w:uiPriority w:val="39"/>
    <w:rsid w:val="00E24B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E24BCC"/>
  </w:style>
  <w:style w:type="table" w:customStyle="1" w:styleId="Tabela-Siatka6">
    <w:name w:val="Tabela - Siatka6"/>
    <w:basedOn w:val="Standardowy"/>
    <w:next w:val="Tabela-Siatka"/>
    <w:uiPriority w:val="39"/>
    <w:rsid w:val="00E24B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cn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kowalski@ms.com" TargetMode="External"/><Relationship Id="rId11" Type="http://schemas.openxmlformats.org/officeDocument/2006/relationships/hyperlink" Target="mailto:ecn.iod@enea.pl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2127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Włodarczak Aneta</dc:creator>
  <cp:keywords/>
  <dc:description/>
  <cp:lastModifiedBy>Włodarczak Aneta</cp:lastModifiedBy>
  <cp:revision>1</cp:revision>
  <dcterms:created xsi:type="dcterms:W3CDTF">2020-03-09T12:02:00Z</dcterms:created>
  <dcterms:modified xsi:type="dcterms:W3CDTF">2020-03-09T12:03:00Z</dcterms:modified>
</cp:coreProperties>
</file>